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356" w:type="dxa"/>
        <w:tblInd w:w="111" w:type="dxa"/>
        <w:tblLook w:val="04A0"/>
      </w:tblPr>
      <w:tblGrid>
        <w:gridCol w:w="2778"/>
        <w:gridCol w:w="3459"/>
        <w:gridCol w:w="3119"/>
      </w:tblGrid>
      <w:tr w:rsidR="00B13DB6" w:rsidTr="00CF7543">
        <w:trPr>
          <w:trHeight w:val="1408"/>
        </w:trPr>
        <w:tc>
          <w:tcPr>
            <w:tcW w:w="2778" w:type="dxa"/>
          </w:tcPr>
          <w:p w:rsidR="00B13DB6" w:rsidRDefault="00B13DB6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907026" cy="7810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za U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20" cy="84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rtl/>
              </w:rPr>
              <w:drawing>
                <wp:inline distT="0" distB="0" distL="0" distR="0">
                  <wp:extent cx="577215" cy="81644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آرم دانشگاه جامع علمي كاربردي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3790" cy="82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B13DB6" w:rsidRPr="00B13DB6" w:rsidRDefault="00B13DB6" w:rsidP="00BA3D96">
            <w:pPr>
              <w:jc w:val="center"/>
              <w:rPr>
                <w:rFonts w:cs="2  Zar"/>
                <w:b/>
                <w:bCs/>
                <w:sz w:val="30"/>
                <w:szCs w:val="30"/>
                <w:rtl/>
              </w:rPr>
            </w:pPr>
            <w:r w:rsidRPr="00B13DB6">
              <w:rPr>
                <w:rFonts w:cs="2  Zar" w:hint="cs"/>
                <w:b/>
                <w:bCs/>
                <w:sz w:val="30"/>
                <w:szCs w:val="30"/>
                <w:rtl/>
              </w:rPr>
              <w:t xml:space="preserve">آئین نامه کمیته </w:t>
            </w:r>
            <w:r w:rsidR="00BA3D96">
              <w:rPr>
                <w:rFonts w:cs="2  Zar" w:hint="cs"/>
                <w:b/>
                <w:bCs/>
                <w:sz w:val="30"/>
                <w:szCs w:val="30"/>
                <w:rtl/>
              </w:rPr>
              <w:t xml:space="preserve">مستند سازی ، </w:t>
            </w:r>
            <w:r w:rsidRPr="00B13DB6">
              <w:rPr>
                <w:rFonts w:cs="2  Zar" w:hint="cs"/>
                <w:b/>
                <w:bCs/>
                <w:sz w:val="30"/>
                <w:szCs w:val="30"/>
                <w:rtl/>
              </w:rPr>
              <w:t>تبلیغات و اطلاع رسانی</w:t>
            </w:r>
          </w:p>
        </w:tc>
        <w:tc>
          <w:tcPr>
            <w:tcW w:w="3119" w:type="dxa"/>
            <w:vAlign w:val="center"/>
          </w:tcPr>
          <w:p w:rsidR="00B13DB6" w:rsidRDefault="00B13DB6" w:rsidP="00985707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B13DB6">
              <w:rPr>
                <w:rFonts w:cs="2  Zar" w:hint="cs"/>
                <w:b/>
                <w:bCs/>
                <w:sz w:val="26"/>
                <w:szCs w:val="26"/>
                <w:rtl/>
              </w:rPr>
              <w:t>تاریخ تهیه:</w:t>
            </w:r>
            <w:r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01/1</w:t>
            </w:r>
            <w:r w:rsidR="00985707">
              <w:rPr>
                <w:rFonts w:cs="2  Zar" w:hint="cs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cs="2  Zar" w:hint="cs"/>
                <w:b/>
                <w:bCs/>
                <w:sz w:val="26"/>
                <w:szCs w:val="26"/>
                <w:rtl/>
              </w:rPr>
              <w:t>/1392</w:t>
            </w:r>
          </w:p>
          <w:p w:rsidR="00B13DB6" w:rsidRPr="00B13DB6" w:rsidRDefault="00B13DB6" w:rsidP="00B13DB6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B13DB6">
              <w:rPr>
                <w:rFonts w:cs="2  Zar" w:hint="cs"/>
                <w:b/>
                <w:bCs/>
                <w:sz w:val="26"/>
                <w:szCs w:val="26"/>
                <w:rtl/>
              </w:rPr>
              <w:t>حوزه : معاونت پژوهش</w:t>
            </w:r>
          </w:p>
          <w:p w:rsidR="00B13DB6" w:rsidRPr="00B13DB6" w:rsidRDefault="00B13DB6" w:rsidP="00B13DB6">
            <w:pPr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B13DB6">
              <w:rPr>
                <w:rFonts w:cs="2  Zar" w:hint="cs"/>
                <w:b/>
                <w:bCs/>
                <w:sz w:val="26"/>
                <w:szCs w:val="26"/>
                <w:rtl/>
              </w:rPr>
              <w:t>تهیه کننده:</w:t>
            </w:r>
            <w:r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بهزاد حبشی</w:t>
            </w:r>
          </w:p>
        </w:tc>
      </w:tr>
    </w:tbl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13DB6" w:rsidRDefault="00B13DB6">
      <w:pPr>
        <w:rPr>
          <w:rtl/>
        </w:rPr>
      </w:pPr>
    </w:p>
    <w:p w:rsidR="00BA3D96" w:rsidRPr="00A934E8" w:rsidRDefault="00B13DB6" w:rsidP="00B13DB6">
      <w:pPr>
        <w:jc w:val="center"/>
        <w:rPr>
          <w:rFonts w:cs="B Titr"/>
          <w:sz w:val="64"/>
          <w:szCs w:val="64"/>
          <w:rtl/>
        </w:rPr>
      </w:pPr>
      <w:r w:rsidRPr="00A934E8">
        <w:rPr>
          <w:rFonts w:cs="B Titr" w:hint="cs"/>
          <w:sz w:val="64"/>
          <w:szCs w:val="64"/>
          <w:rtl/>
        </w:rPr>
        <w:t xml:space="preserve">آئین نامه کمیته </w:t>
      </w:r>
      <w:r w:rsidR="00BA3D96" w:rsidRPr="00A934E8">
        <w:rPr>
          <w:rFonts w:cs="B Titr" w:hint="cs"/>
          <w:sz w:val="64"/>
          <w:szCs w:val="64"/>
          <w:rtl/>
        </w:rPr>
        <w:t>مستند سازی ،</w:t>
      </w:r>
    </w:p>
    <w:p w:rsidR="00424BA1" w:rsidRPr="00A934E8" w:rsidRDefault="00B13DB6" w:rsidP="00BA3D96">
      <w:pPr>
        <w:jc w:val="center"/>
        <w:rPr>
          <w:rFonts w:cs="B Titr"/>
          <w:sz w:val="64"/>
          <w:szCs w:val="64"/>
          <w:rtl/>
        </w:rPr>
      </w:pPr>
      <w:r w:rsidRPr="00A934E8">
        <w:rPr>
          <w:rFonts w:cs="B Titr" w:hint="cs"/>
          <w:sz w:val="64"/>
          <w:szCs w:val="64"/>
          <w:rtl/>
        </w:rPr>
        <w:t>تبلیغات</w:t>
      </w:r>
      <w:r w:rsidR="00BA3D96" w:rsidRPr="00A934E8">
        <w:rPr>
          <w:rFonts w:cs="B Titr" w:hint="cs"/>
          <w:sz w:val="64"/>
          <w:szCs w:val="64"/>
          <w:rtl/>
        </w:rPr>
        <w:t xml:space="preserve"> </w:t>
      </w:r>
      <w:r w:rsidRPr="00A934E8">
        <w:rPr>
          <w:rFonts w:cs="B Titr" w:hint="cs"/>
          <w:sz w:val="64"/>
          <w:szCs w:val="64"/>
          <w:rtl/>
        </w:rPr>
        <w:t>و اطلاع رسانی</w:t>
      </w:r>
    </w:p>
    <w:p w:rsidR="00B13DB6" w:rsidRPr="00A934E8" w:rsidRDefault="00B13DB6" w:rsidP="00B13DB6">
      <w:pPr>
        <w:jc w:val="center"/>
        <w:rPr>
          <w:rFonts w:cs="B Titr"/>
          <w:sz w:val="64"/>
          <w:szCs w:val="64"/>
          <w:rtl/>
        </w:rPr>
      </w:pPr>
      <w:r w:rsidRPr="00A934E8">
        <w:rPr>
          <w:rFonts w:cs="B Titr" w:hint="cs"/>
          <w:sz w:val="64"/>
          <w:szCs w:val="64"/>
          <w:rtl/>
        </w:rPr>
        <w:t xml:space="preserve">مرکز آموزش علمی- کاربردی </w:t>
      </w:r>
      <w:r w:rsidRPr="00A934E8">
        <w:rPr>
          <w:rFonts w:cs="B Titr" w:hint="cs"/>
          <w:sz w:val="68"/>
          <w:szCs w:val="68"/>
          <w:rtl/>
        </w:rPr>
        <w:t>فـــذا</w:t>
      </w:r>
    </w:p>
    <w:p w:rsidR="00B13DB6" w:rsidRDefault="00B13DB6">
      <w:pPr>
        <w:bidi w:val="0"/>
        <w:rPr>
          <w:rFonts w:cs="2  Titr"/>
          <w:sz w:val="64"/>
          <w:szCs w:val="64"/>
          <w:rtl/>
        </w:rPr>
      </w:pPr>
      <w:r>
        <w:rPr>
          <w:rFonts w:cs="2  Titr"/>
          <w:sz w:val="64"/>
          <w:szCs w:val="64"/>
          <w:rtl/>
        </w:rPr>
        <w:br w:type="page"/>
      </w:r>
    </w:p>
    <w:p w:rsidR="00B13DB6" w:rsidRDefault="00B13DB6" w:rsidP="00B13DB6">
      <w:pPr>
        <w:jc w:val="center"/>
        <w:rPr>
          <w:rFonts w:cs="2  Titr"/>
          <w:sz w:val="30"/>
          <w:szCs w:val="30"/>
          <w:rtl/>
        </w:rPr>
      </w:pPr>
      <w:r w:rsidRPr="00B13DB6">
        <w:rPr>
          <w:rFonts w:cs="2  Titr" w:hint="cs"/>
          <w:sz w:val="30"/>
          <w:szCs w:val="30"/>
          <w:rtl/>
        </w:rPr>
        <w:lastRenderedPageBreak/>
        <w:t>فهرست</w:t>
      </w:r>
    </w:p>
    <w:p w:rsidR="00B7604B" w:rsidRDefault="005764AE">
      <w:pPr>
        <w:pStyle w:val="TOC1"/>
        <w:tabs>
          <w:tab w:val="right" w:leader="dot" w:pos="9487"/>
        </w:tabs>
        <w:rPr>
          <w:rFonts w:eastAsiaTheme="minorEastAsia"/>
          <w:noProof/>
          <w:rtl/>
        </w:rPr>
      </w:pPr>
      <w:r>
        <w:rPr>
          <w:rFonts w:cs="2  Titr"/>
          <w:sz w:val="30"/>
          <w:szCs w:val="30"/>
          <w:rtl/>
        </w:rPr>
        <w:fldChar w:fldCharType="begin"/>
      </w:r>
      <w:r w:rsidR="000D626F">
        <w:rPr>
          <w:rFonts w:cs="2  Titr"/>
          <w:sz w:val="30"/>
          <w:szCs w:val="30"/>
          <w:rtl/>
        </w:rPr>
        <w:instrText xml:space="preserve"> </w:instrText>
      </w:r>
      <w:r w:rsidR="000D626F">
        <w:rPr>
          <w:rFonts w:cs="2  Titr"/>
          <w:sz w:val="30"/>
          <w:szCs w:val="30"/>
        </w:rPr>
        <w:instrText>TOC</w:instrText>
      </w:r>
      <w:r w:rsidR="000D626F">
        <w:rPr>
          <w:rFonts w:cs="2  Titr"/>
          <w:sz w:val="30"/>
          <w:szCs w:val="30"/>
          <w:rtl/>
        </w:rPr>
        <w:instrText xml:space="preserve"> \</w:instrText>
      </w:r>
      <w:r w:rsidR="000D626F">
        <w:rPr>
          <w:rFonts w:cs="2  Titr"/>
          <w:sz w:val="30"/>
          <w:szCs w:val="30"/>
        </w:rPr>
        <w:instrText>o "</w:instrText>
      </w:r>
      <w:r w:rsidR="000D626F">
        <w:rPr>
          <w:rFonts w:cs="2  Titr"/>
          <w:sz w:val="30"/>
          <w:szCs w:val="30"/>
          <w:rtl/>
        </w:rPr>
        <w:instrText>1-3</w:instrText>
      </w:r>
      <w:r w:rsidR="000D626F">
        <w:rPr>
          <w:rFonts w:cs="2  Titr"/>
          <w:sz w:val="30"/>
          <w:szCs w:val="30"/>
        </w:rPr>
        <w:instrText>" \h \z \u</w:instrText>
      </w:r>
      <w:r w:rsidR="000D626F">
        <w:rPr>
          <w:rFonts w:cs="2  Titr"/>
          <w:sz w:val="30"/>
          <w:szCs w:val="30"/>
          <w:rtl/>
        </w:rPr>
        <w:instrText xml:space="preserve"> </w:instrText>
      </w:r>
      <w:r>
        <w:rPr>
          <w:rFonts w:cs="2  Titr"/>
          <w:sz w:val="30"/>
          <w:szCs w:val="30"/>
          <w:rtl/>
        </w:rPr>
        <w:fldChar w:fldCharType="separate"/>
      </w:r>
      <w:bookmarkStart w:id="0" w:name="_GoBack"/>
      <w:bookmarkEnd w:id="0"/>
      <w:r w:rsidRPr="00F442A9">
        <w:rPr>
          <w:rStyle w:val="Hyperlink"/>
          <w:noProof/>
          <w:rtl/>
        </w:rPr>
        <w:fldChar w:fldCharType="begin"/>
      </w:r>
      <w:r w:rsidR="00B7604B" w:rsidRPr="00F442A9">
        <w:rPr>
          <w:rStyle w:val="Hyperlink"/>
          <w:noProof/>
          <w:rtl/>
        </w:rPr>
        <w:instrText xml:space="preserve"> </w:instrText>
      </w:r>
      <w:r w:rsidR="00B7604B">
        <w:rPr>
          <w:noProof/>
        </w:rPr>
        <w:instrText>HYPERLINK \l "_Toc</w:instrText>
      </w:r>
      <w:r w:rsidR="00B7604B">
        <w:rPr>
          <w:noProof/>
          <w:rtl/>
        </w:rPr>
        <w:instrText>385669443"</w:instrText>
      </w:r>
      <w:r w:rsidR="00B7604B" w:rsidRPr="00F442A9">
        <w:rPr>
          <w:rStyle w:val="Hyperlink"/>
          <w:noProof/>
          <w:rtl/>
        </w:rPr>
        <w:instrText xml:space="preserve"> </w:instrText>
      </w:r>
      <w:r w:rsidRPr="00F442A9">
        <w:rPr>
          <w:rStyle w:val="Hyperlink"/>
          <w:noProof/>
          <w:rtl/>
        </w:rPr>
        <w:fldChar w:fldCharType="separate"/>
      </w:r>
      <w:r w:rsidR="00B7604B" w:rsidRPr="00F442A9">
        <w:rPr>
          <w:rStyle w:val="Hyperlink"/>
          <w:rFonts w:cs="2  Titr" w:hint="eastAsia"/>
          <w:noProof/>
          <w:rtl/>
        </w:rPr>
        <w:t>مقدمه</w:t>
      </w:r>
      <w:r w:rsidR="00B7604B">
        <w:rPr>
          <w:noProof/>
          <w:webHidden/>
          <w:rtl/>
        </w:rPr>
        <w:tab/>
      </w:r>
      <w:r>
        <w:rPr>
          <w:rStyle w:val="Hyperlink"/>
          <w:noProof/>
          <w:rtl/>
        </w:rPr>
        <w:fldChar w:fldCharType="begin"/>
      </w:r>
      <w:r w:rsidR="00B7604B">
        <w:rPr>
          <w:noProof/>
          <w:webHidden/>
          <w:rtl/>
        </w:rPr>
        <w:instrText xml:space="preserve"> </w:instrText>
      </w:r>
      <w:r w:rsidR="00B7604B">
        <w:rPr>
          <w:noProof/>
          <w:webHidden/>
        </w:rPr>
        <w:instrText>PAGEREF</w:instrText>
      </w:r>
      <w:r w:rsidR="00B7604B">
        <w:rPr>
          <w:noProof/>
          <w:webHidden/>
          <w:rtl/>
        </w:rPr>
        <w:instrText xml:space="preserve"> _</w:instrText>
      </w:r>
      <w:r w:rsidR="00B7604B">
        <w:rPr>
          <w:noProof/>
          <w:webHidden/>
        </w:rPr>
        <w:instrText>Toc</w:instrText>
      </w:r>
      <w:r w:rsidR="00B7604B">
        <w:rPr>
          <w:noProof/>
          <w:webHidden/>
          <w:rtl/>
        </w:rPr>
        <w:instrText xml:space="preserve">385669443 </w:instrText>
      </w:r>
      <w:r w:rsidR="00B7604B">
        <w:rPr>
          <w:noProof/>
          <w:webHidden/>
        </w:rPr>
        <w:instrText>\h</w:instrText>
      </w:r>
      <w:r w:rsidR="00B7604B">
        <w:rPr>
          <w:noProof/>
          <w:webHidden/>
          <w:rtl/>
        </w:rPr>
        <w:instrText xml:space="preserve"> </w:instrText>
      </w:r>
      <w:r>
        <w:rPr>
          <w:rStyle w:val="Hyperlink"/>
          <w:noProof/>
          <w:rtl/>
        </w:rPr>
      </w:r>
      <w:r>
        <w:rPr>
          <w:rStyle w:val="Hyperlink"/>
          <w:noProof/>
          <w:rtl/>
        </w:rPr>
        <w:fldChar w:fldCharType="separate"/>
      </w:r>
      <w:r w:rsidR="00FB2CED">
        <w:rPr>
          <w:noProof/>
          <w:webHidden/>
          <w:rtl/>
        </w:rPr>
        <w:t>3</w:t>
      </w:r>
      <w:r>
        <w:rPr>
          <w:rStyle w:val="Hyperlink"/>
          <w:noProof/>
          <w:rtl/>
        </w:rPr>
        <w:fldChar w:fldCharType="end"/>
      </w:r>
      <w:r w:rsidRPr="00F442A9">
        <w:rPr>
          <w:rStyle w:val="Hyperlink"/>
          <w:noProof/>
          <w:rtl/>
        </w:rPr>
        <w:fldChar w:fldCharType="end"/>
      </w:r>
    </w:p>
    <w:p w:rsidR="00B7604B" w:rsidRDefault="005764AE">
      <w:pPr>
        <w:pStyle w:val="TOC1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44" w:history="1">
        <w:r w:rsidR="00B7604B" w:rsidRPr="00F442A9">
          <w:rPr>
            <w:rStyle w:val="Hyperlink"/>
            <w:rFonts w:cs="2  Titr" w:hint="eastAsia"/>
            <w:noProof/>
            <w:rtl/>
          </w:rPr>
          <w:t>ماده</w:t>
        </w:r>
        <w:r w:rsidR="00B7604B" w:rsidRPr="00F442A9">
          <w:rPr>
            <w:rStyle w:val="Hyperlink"/>
            <w:rFonts w:cs="2  Titr"/>
            <w:noProof/>
            <w:rtl/>
          </w:rPr>
          <w:t xml:space="preserve"> 1-</w:t>
        </w:r>
        <w:r w:rsidR="00B7604B" w:rsidRPr="00F442A9">
          <w:rPr>
            <w:rStyle w:val="Hyperlink"/>
            <w:rFonts w:cs="2  Titr" w:hint="eastAsia"/>
            <w:noProof/>
            <w:rtl/>
          </w:rPr>
          <w:t>اهداف</w:t>
        </w:r>
        <w:r w:rsidR="00B7604B" w:rsidRPr="00F442A9">
          <w:rPr>
            <w:rStyle w:val="Hyperlink"/>
            <w:rFonts w:cs="2  Titr"/>
            <w:noProof/>
            <w:rtl/>
          </w:rPr>
          <w:t>: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385669444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1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45" w:history="1">
        <w:r w:rsidR="00B7604B" w:rsidRPr="00F442A9">
          <w:rPr>
            <w:rStyle w:val="Hyperlink"/>
            <w:rFonts w:cs="2  Titr" w:hint="eastAsia"/>
            <w:noProof/>
            <w:rtl/>
          </w:rPr>
          <w:t>ماده</w:t>
        </w:r>
        <w:r w:rsidR="00B7604B" w:rsidRPr="00F442A9">
          <w:rPr>
            <w:rStyle w:val="Hyperlink"/>
            <w:rFonts w:cs="2  Titr"/>
            <w:noProof/>
            <w:rtl/>
          </w:rPr>
          <w:t xml:space="preserve"> 2- </w:t>
        </w:r>
        <w:r w:rsidR="00B7604B" w:rsidRPr="00F442A9">
          <w:rPr>
            <w:rStyle w:val="Hyperlink"/>
            <w:rFonts w:cs="2  Titr" w:hint="eastAsia"/>
            <w:noProof/>
            <w:rtl/>
          </w:rPr>
          <w:t>ساختار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و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تشک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 w:hint="eastAsia"/>
            <w:noProof/>
            <w:rtl/>
          </w:rPr>
          <w:t>لات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385669445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46" w:history="1">
        <w:r w:rsidR="00B7604B" w:rsidRPr="00F442A9">
          <w:rPr>
            <w:rStyle w:val="Hyperlink"/>
            <w:rFonts w:cs="2  Titr"/>
            <w:noProof/>
            <w:rtl/>
          </w:rPr>
          <w:t>2-1-</w:t>
        </w:r>
        <w:r w:rsidR="00B7604B" w:rsidRPr="00F442A9">
          <w:rPr>
            <w:rStyle w:val="Hyperlink"/>
            <w:rFonts w:cs="2  Titr" w:hint="eastAsia"/>
            <w:noProof/>
            <w:rtl/>
          </w:rPr>
          <w:t>اعضا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کم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 w:hint="eastAsia"/>
            <w:noProof/>
            <w:rtl/>
          </w:rPr>
          <w:t>ته</w:t>
        </w:r>
        <w:r w:rsidR="00B7604B" w:rsidRPr="00F442A9">
          <w:rPr>
            <w:rStyle w:val="Hyperlink"/>
            <w:rFonts w:cs="2  Titr"/>
            <w:noProof/>
            <w:rtl/>
          </w:rPr>
          <w:t>: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385669446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47" w:history="1">
        <w:r w:rsidR="00B7604B" w:rsidRPr="00F442A9">
          <w:rPr>
            <w:rStyle w:val="Hyperlink"/>
            <w:rFonts w:cs="2  Titr"/>
            <w:noProof/>
            <w:rtl/>
          </w:rPr>
          <w:t xml:space="preserve">2-2- </w:t>
        </w:r>
        <w:r w:rsidR="00B7604B" w:rsidRPr="00F442A9">
          <w:rPr>
            <w:rStyle w:val="Hyperlink"/>
            <w:rFonts w:cs="2  Titr" w:hint="eastAsia"/>
            <w:noProof/>
            <w:rtl/>
          </w:rPr>
          <w:t>وظايف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اعضاي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كميته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مستند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ساز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،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تبل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 w:hint="eastAsia"/>
            <w:noProof/>
            <w:rtl/>
          </w:rPr>
          <w:t>غات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و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اطلاع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رسان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385669447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48" w:history="1">
        <w:r w:rsidR="00B7604B" w:rsidRPr="00F442A9">
          <w:rPr>
            <w:rStyle w:val="Hyperlink"/>
            <w:rFonts w:cs="2  Titr"/>
            <w:noProof/>
            <w:rtl/>
          </w:rPr>
          <w:t xml:space="preserve">2-2-1- </w:t>
        </w:r>
        <w:r w:rsidR="00B7604B" w:rsidRPr="00F442A9">
          <w:rPr>
            <w:rStyle w:val="Hyperlink"/>
            <w:rFonts w:cs="2  Titr" w:hint="eastAsia"/>
            <w:noProof/>
            <w:rtl/>
          </w:rPr>
          <w:t>رئ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 w:hint="eastAsia"/>
            <w:noProof/>
            <w:rtl/>
          </w:rPr>
          <w:t>س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كميته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385669448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49" w:history="1">
        <w:r w:rsidR="00B7604B" w:rsidRPr="00F442A9">
          <w:rPr>
            <w:rStyle w:val="Hyperlink"/>
            <w:rFonts w:cs="2  Titr"/>
            <w:b/>
            <w:bCs/>
            <w:noProof/>
            <w:rtl/>
          </w:rPr>
          <w:t>2-2-2-</w:t>
        </w:r>
        <w:r w:rsidR="00B7604B" w:rsidRPr="00F442A9">
          <w:rPr>
            <w:rStyle w:val="Hyperlink"/>
            <w:rFonts w:cs="2  Titr" w:hint="eastAsia"/>
            <w:b/>
            <w:bCs/>
            <w:noProof/>
            <w:rtl/>
          </w:rPr>
          <w:t>مد</w:t>
        </w:r>
        <w:r w:rsidR="00B7604B" w:rsidRPr="00F442A9">
          <w:rPr>
            <w:rStyle w:val="Hyperlink"/>
            <w:rFonts w:cs="2  Titr" w:hint="cs"/>
            <w:b/>
            <w:bCs/>
            <w:noProof/>
            <w:rtl/>
          </w:rPr>
          <w:t>ی</w:t>
        </w:r>
        <w:r w:rsidR="00B7604B" w:rsidRPr="00F442A9">
          <w:rPr>
            <w:rStyle w:val="Hyperlink"/>
            <w:rFonts w:cs="2  Titr" w:hint="eastAsia"/>
            <w:b/>
            <w:bCs/>
            <w:noProof/>
            <w:rtl/>
          </w:rPr>
          <w:t>ر</w:t>
        </w:r>
        <w:r w:rsidR="00B7604B" w:rsidRPr="00F442A9">
          <w:rPr>
            <w:rStyle w:val="Hyperlink"/>
            <w:rFonts w:cs="2  Titr"/>
            <w:b/>
            <w:bCs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b/>
            <w:bCs/>
            <w:noProof/>
            <w:rtl/>
          </w:rPr>
          <w:t>دانشجو</w:t>
        </w:r>
        <w:r w:rsidR="00B7604B" w:rsidRPr="00F442A9">
          <w:rPr>
            <w:rStyle w:val="Hyperlink"/>
            <w:rFonts w:cs="2  Titr" w:hint="cs"/>
            <w:b/>
            <w:bCs/>
            <w:noProof/>
            <w:rtl/>
          </w:rPr>
          <w:t>یی</w:t>
        </w:r>
        <w:r w:rsidR="00B7604B" w:rsidRPr="00F442A9">
          <w:rPr>
            <w:rStyle w:val="Hyperlink"/>
            <w:rFonts w:cs="2  Titr"/>
            <w:b/>
            <w:bCs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b/>
            <w:bCs/>
            <w:noProof/>
            <w:rtl/>
          </w:rPr>
          <w:t>و</w:t>
        </w:r>
        <w:r w:rsidR="00B7604B" w:rsidRPr="00F442A9">
          <w:rPr>
            <w:rStyle w:val="Hyperlink"/>
            <w:rFonts w:cs="2  Titr"/>
            <w:b/>
            <w:bCs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b/>
            <w:bCs/>
            <w:noProof/>
            <w:rtl/>
          </w:rPr>
          <w:t>فرهنگ</w:t>
        </w:r>
        <w:r w:rsidR="00B7604B" w:rsidRPr="00F442A9">
          <w:rPr>
            <w:rStyle w:val="Hyperlink"/>
            <w:rFonts w:cs="2  Titr" w:hint="cs"/>
            <w:b/>
            <w:bCs/>
            <w:noProof/>
            <w:rtl/>
          </w:rPr>
          <w:t>ی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385669449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50" w:history="1">
        <w:r w:rsidR="00B7604B" w:rsidRPr="00F442A9">
          <w:rPr>
            <w:rStyle w:val="Hyperlink"/>
            <w:rFonts w:cs="2  Titr"/>
            <w:noProof/>
            <w:rtl/>
          </w:rPr>
          <w:t xml:space="preserve">2-2-3- </w:t>
        </w:r>
        <w:r w:rsidR="00B7604B" w:rsidRPr="00F442A9">
          <w:rPr>
            <w:rStyle w:val="Hyperlink"/>
            <w:rFonts w:cs="2  Titr" w:hint="eastAsia"/>
            <w:noProof/>
            <w:rtl/>
          </w:rPr>
          <w:t>کارشناس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مسئول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فناور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اطلاعات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و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ارتباطات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385669450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51" w:history="1">
        <w:r w:rsidR="00B7604B" w:rsidRPr="00F442A9">
          <w:rPr>
            <w:rStyle w:val="Hyperlink"/>
            <w:rFonts w:cs="2  Titr"/>
            <w:noProof/>
            <w:rtl/>
          </w:rPr>
          <w:t xml:space="preserve">2-2-4- </w:t>
        </w:r>
        <w:r w:rsidR="00B7604B" w:rsidRPr="00F442A9">
          <w:rPr>
            <w:rStyle w:val="Hyperlink"/>
            <w:rFonts w:cs="2  Titr" w:hint="eastAsia"/>
            <w:noProof/>
            <w:rtl/>
          </w:rPr>
          <w:t>کارشناس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فناور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اطلاعات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و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ارتباطات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385669451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52" w:history="1">
        <w:r w:rsidR="00B7604B" w:rsidRPr="00F442A9">
          <w:rPr>
            <w:rStyle w:val="Hyperlink"/>
            <w:rFonts w:cs="2  Titr"/>
            <w:noProof/>
            <w:rtl/>
          </w:rPr>
          <w:t xml:space="preserve">2-2-5- </w:t>
        </w:r>
        <w:r w:rsidR="00B7604B" w:rsidRPr="00F442A9">
          <w:rPr>
            <w:rStyle w:val="Hyperlink"/>
            <w:rFonts w:cs="2  Titr" w:hint="eastAsia"/>
            <w:noProof/>
            <w:rtl/>
          </w:rPr>
          <w:t>کارشناس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پژوهش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385669452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2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53" w:history="1">
        <w:r w:rsidR="00B7604B" w:rsidRPr="00F442A9">
          <w:rPr>
            <w:rStyle w:val="Hyperlink"/>
            <w:rFonts w:cs="2  Titr"/>
            <w:noProof/>
            <w:rtl/>
          </w:rPr>
          <w:t xml:space="preserve">2-2-6- </w:t>
        </w:r>
        <w:r w:rsidR="00B7604B" w:rsidRPr="00F442A9">
          <w:rPr>
            <w:rStyle w:val="Hyperlink"/>
            <w:rFonts w:cs="2  Titr" w:hint="eastAsia"/>
            <w:noProof/>
            <w:rtl/>
          </w:rPr>
          <w:t>کارشناس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روابط</w:t>
        </w:r>
        <w:r w:rsidR="00B7604B" w:rsidRPr="00F442A9">
          <w:rPr>
            <w:rStyle w:val="Hyperlink"/>
            <w:rFonts w:cs="2  Titr"/>
            <w:noProof/>
            <w:rtl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عموم</w:t>
        </w:r>
        <w:r w:rsidR="00B7604B" w:rsidRPr="00F442A9">
          <w:rPr>
            <w:rStyle w:val="Hyperlink"/>
            <w:rFonts w:cs="2  Titr" w:hint="cs"/>
            <w:noProof/>
            <w:rtl/>
          </w:rPr>
          <w:t>ی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385669453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7604B" w:rsidRDefault="005764AE">
      <w:pPr>
        <w:pStyle w:val="TOC1"/>
        <w:tabs>
          <w:tab w:val="right" w:leader="dot" w:pos="9487"/>
        </w:tabs>
        <w:rPr>
          <w:rFonts w:eastAsiaTheme="minorEastAsia"/>
          <w:noProof/>
          <w:rtl/>
        </w:rPr>
      </w:pPr>
      <w:hyperlink w:anchor="_Toc385669454" w:history="1">
        <w:r w:rsidR="00B7604B" w:rsidRPr="00F442A9">
          <w:rPr>
            <w:rStyle w:val="Hyperlink"/>
            <w:rFonts w:cs="2  Titr" w:hint="eastAsia"/>
            <w:noProof/>
            <w:rtl/>
          </w:rPr>
          <w:t>ماده</w:t>
        </w:r>
        <w:r w:rsidR="00B7604B" w:rsidRPr="00F442A9">
          <w:rPr>
            <w:rStyle w:val="Hyperlink"/>
            <w:rFonts w:cs="2  Titr"/>
            <w:noProof/>
          </w:rPr>
          <w:t xml:space="preserve"> 3- </w:t>
        </w:r>
        <w:r w:rsidR="00B7604B" w:rsidRPr="00F442A9">
          <w:rPr>
            <w:rStyle w:val="Hyperlink"/>
            <w:rFonts w:cs="2  Titr" w:hint="eastAsia"/>
            <w:noProof/>
            <w:rtl/>
          </w:rPr>
          <w:t>موارد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پيش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بيني</w:t>
        </w:r>
        <w:r w:rsidR="00B7604B" w:rsidRPr="00F442A9">
          <w:rPr>
            <w:rStyle w:val="Hyperlink"/>
            <w:rFonts w:cs="2  Titr"/>
            <w:noProof/>
          </w:rPr>
          <w:t xml:space="preserve"> </w:t>
        </w:r>
        <w:r w:rsidR="00B7604B" w:rsidRPr="00F442A9">
          <w:rPr>
            <w:rStyle w:val="Hyperlink"/>
            <w:rFonts w:cs="2  Titr" w:hint="eastAsia"/>
            <w:noProof/>
            <w:rtl/>
          </w:rPr>
          <w:t>نشده</w:t>
        </w:r>
        <w:r w:rsidR="00B7604B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B7604B">
          <w:rPr>
            <w:noProof/>
            <w:webHidden/>
            <w:rtl/>
          </w:rPr>
          <w:instrText xml:space="preserve"> </w:instrText>
        </w:r>
        <w:r w:rsidR="00B7604B">
          <w:rPr>
            <w:noProof/>
            <w:webHidden/>
          </w:rPr>
          <w:instrText>PAGEREF</w:instrText>
        </w:r>
        <w:r w:rsidR="00B7604B">
          <w:rPr>
            <w:noProof/>
            <w:webHidden/>
            <w:rtl/>
          </w:rPr>
          <w:instrText xml:space="preserve"> _</w:instrText>
        </w:r>
        <w:r w:rsidR="00B7604B">
          <w:rPr>
            <w:noProof/>
            <w:webHidden/>
          </w:rPr>
          <w:instrText>Toc</w:instrText>
        </w:r>
        <w:r w:rsidR="00B7604B">
          <w:rPr>
            <w:noProof/>
            <w:webHidden/>
            <w:rtl/>
          </w:rPr>
          <w:instrText xml:space="preserve">385669454 </w:instrText>
        </w:r>
        <w:r w:rsidR="00B7604B">
          <w:rPr>
            <w:noProof/>
            <w:webHidden/>
          </w:rPr>
          <w:instrText>\h</w:instrText>
        </w:r>
        <w:r w:rsidR="00B7604B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B2CED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C7719" w:rsidRDefault="005764AE" w:rsidP="00B13DB6">
      <w:pPr>
        <w:jc w:val="center"/>
        <w:rPr>
          <w:rFonts w:cs="2  Titr"/>
          <w:sz w:val="30"/>
          <w:szCs w:val="30"/>
          <w:rtl/>
        </w:rPr>
      </w:pPr>
      <w:r>
        <w:rPr>
          <w:rFonts w:cs="2  Titr"/>
          <w:sz w:val="30"/>
          <w:szCs w:val="30"/>
          <w:rtl/>
        </w:rPr>
        <w:fldChar w:fldCharType="end"/>
      </w:r>
    </w:p>
    <w:p w:rsidR="00DC7719" w:rsidRDefault="00DC7719" w:rsidP="00DC7719">
      <w:pPr>
        <w:tabs>
          <w:tab w:val="right" w:pos="9497"/>
        </w:tabs>
        <w:bidi w:val="0"/>
        <w:jc w:val="right"/>
        <w:rPr>
          <w:rFonts w:cs="2  Titr"/>
          <w:sz w:val="30"/>
          <w:szCs w:val="30"/>
          <w:rtl/>
        </w:rPr>
      </w:pPr>
    </w:p>
    <w:p w:rsidR="003B7D9E" w:rsidRPr="000D626F" w:rsidRDefault="00DC7719" w:rsidP="000D626F">
      <w:pPr>
        <w:pStyle w:val="Heading1"/>
        <w:rPr>
          <w:rFonts w:cs="2  Titr"/>
          <w:sz w:val="28"/>
          <w:szCs w:val="28"/>
          <w:rtl/>
        </w:rPr>
      </w:pPr>
      <w:r w:rsidRPr="000D626F">
        <w:rPr>
          <w:rFonts w:cs="2  Titr"/>
          <w:sz w:val="26"/>
          <w:szCs w:val="26"/>
          <w:rtl/>
        </w:rPr>
        <w:br w:type="page"/>
      </w:r>
      <w:bookmarkStart w:id="1" w:name="_Toc385669443"/>
      <w:r w:rsidR="003B7D9E" w:rsidRPr="000D626F">
        <w:rPr>
          <w:rFonts w:cs="2  Titr" w:hint="cs"/>
          <w:sz w:val="28"/>
          <w:szCs w:val="28"/>
          <w:rtl/>
        </w:rPr>
        <w:lastRenderedPageBreak/>
        <w:t>مقدمه</w:t>
      </w:r>
      <w:bookmarkEnd w:id="1"/>
    </w:p>
    <w:p w:rsidR="00985707" w:rsidRPr="00BA5CB0" w:rsidRDefault="00985707" w:rsidP="00CF7543">
      <w:pPr>
        <w:ind w:firstLine="720"/>
        <w:jc w:val="lowKashida"/>
        <w:rPr>
          <w:rFonts w:cs="B Nazanin"/>
          <w:b/>
          <w:bCs/>
          <w:sz w:val="24"/>
          <w:szCs w:val="24"/>
        </w:rPr>
      </w:pPr>
      <w:r w:rsidRPr="00BA5CB0">
        <w:rPr>
          <w:rFonts w:cs="B Nazanin" w:hint="cs"/>
          <w:b/>
          <w:bCs/>
          <w:sz w:val="24"/>
          <w:szCs w:val="24"/>
          <w:rtl/>
        </w:rPr>
        <w:t>یک اصل اساسی در مدیریت ، شناخت و درک متقابل و توسعه تفاهم با یکدیگر است که باید در راستای نیل به مقاصد و اهداف سازمانی باشد این رابطه که به عنوان روابط عمومی یاد می شود یکی از مهمترین و با ارزش ترین عوامل موثر در سرنوشت هر سازمان محسوب می شود به عبارت دیگر ، کیفیت رابطه سازمان با افراد و موسسات مرتبط و همچنین افکار عمومی جامعه ای که در آن فعالیت می نمایند در سرنوشت سازمانی اهمیت و ارزش اساسی دارد هراندازه این ارتباط به نحو مطلوب تری برقرار باشد و به شکل مطلوب و کارا گسترش یابد  به همان اندازه آن سازمان در دستیابی به اهداف خود موفق تر خواهد بود.</w:t>
      </w:r>
    </w:p>
    <w:p w:rsidR="00985707" w:rsidRPr="00BA5CB0" w:rsidRDefault="00985707" w:rsidP="00CF7543">
      <w:pPr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BA5CB0">
        <w:rPr>
          <w:rFonts w:cs="B Nazanin" w:hint="cs"/>
          <w:b/>
          <w:bCs/>
          <w:sz w:val="24"/>
          <w:szCs w:val="24"/>
          <w:rtl/>
        </w:rPr>
        <w:t>در جهت نیل به این منظور دانشگاه فذا برای معرفی و اطلاع رسانی فعالیت</w:t>
      </w:r>
      <w:r w:rsidR="00CF754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A5CB0">
        <w:rPr>
          <w:rFonts w:cs="B Nazanin" w:hint="cs"/>
          <w:b/>
          <w:bCs/>
          <w:sz w:val="24"/>
          <w:szCs w:val="24"/>
          <w:rtl/>
        </w:rPr>
        <w:t xml:space="preserve">های خود کمیته ای با نام مستند سازی ، تبلیغات و اطلاع رسانی را تشکیل داد تا با ارتقای کیفیت و کمیت ارتباطات عمومی و اطلاع رسانی، دانشگاه را در جذب دانشجو و </w:t>
      </w:r>
      <w:r w:rsidR="00CF7543">
        <w:rPr>
          <w:rFonts w:cs="B Nazanin" w:hint="cs"/>
          <w:b/>
          <w:bCs/>
          <w:sz w:val="24"/>
          <w:szCs w:val="24"/>
          <w:rtl/>
        </w:rPr>
        <w:t xml:space="preserve">ارتقاء </w:t>
      </w:r>
      <w:r w:rsidRPr="00BA5CB0">
        <w:rPr>
          <w:rFonts w:cs="B Nazanin" w:hint="cs"/>
          <w:b/>
          <w:bCs/>
          <w:sz w:val="24"/>
          <w:szCs w:val="24"/>
          <w:rtl/>
        </w:rPr>
        <w:t xml:space="preserve">توسعه خدمات خود به جوانان کشور </w:t>
      </w:r>
      <w:r w:rsidR="00CF7543">
        <w:rPr>
          <w:rFonts w:cs="B Nazanin" w:hint="cs"/>
          <w:b/>
          <w:bCs/>
          <w:sz w:val="24"/>
          <w:szCs w:val="24"/>
          <w:rtl/>
        </w:rPr>
        <w:t>موفق تر سازد.</w:t>
      </w:r>
    </w:p>
    <w:p w:rsidR="00985707" w:rsidRPr="000D626F" w:rsidRDefault="00D977C2" w:rsidP="00DC7719">
      <w:pPr>
        <w:pStyle w:val="Heading1"/>
        <w:rPr>
          <w:rFonts w:cs="2  Titr"/>
          <w:sz w:val="28"/>
          <w:szCs w:val="28"/>
          <w:rtl/>
        </w:rPr>
      </w:pPr>
      <w:bookmarkStart w:id="2" w:name="_Toc385669444"/>
      <w:r w:rsidRPr="000D626F">
        <w:rPr>
          <w:rFonts w:cs="2  Titr" w:hint="cs"/>
          <w:sz w:val="28"/>
          <w:szCs w:val="28"/>
          <w:rtl/>
        </w:rPr>
        <w:t>ماده 1-</w:t>
      </w:r>
      <w:r w:rsidR="00985707" w:rsidRPr="000D626F">
        <w:rPr>
          <w:rFonts w:cs="2  Titr" w:hint="cs"/>
          <w:sz w:val="28"/>
          <w:szCs w:val="28"/>
          <w:rtl/>
        </w:rPr>
        <w:t>اهداف:</w:t>
      </w:r>
      <w:bookmarkEnd w:id="2"/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 xml:space="preserve">ارزیابی مستمر اطلاعات دانشگاه و مستندسازی آنها 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 xml:space="preserve">شناسایی و ایجاد بانک اطلاعاتی از موسسات و سازمانهای مرتبط با دانشگاه 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ارزیابی مستمر از روشهای جدید اطلاع رسانی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تهیه و تدوین بروشور، کتابچه ، نشریه و تراکتهای تبلیغاتی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معرفی هرچه بهتر و بیشتر دانشگاه به واجدین شرایط</w:t>
      </w:r>
    </w:p>
    <w:p w:rsidR="00985707" w:rsidRPr="00BA5CB0" w:rsidRDefault="00985707" w:rsidP="00B55E2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اطلاع رسانی فعالیتها</w:t>
      </w:r>
      <w:r w:rsidR="00B55E2A" w:rsidRPr="00BA5CB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 xml:space="preserve">  همایشها و نشستها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انعکاس کلیه اخبار دانشگاه در رسانه ها و سایت های خبری کشور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همکاری با تشکلها و انجمن ها</w:t>
      </w:r>
    </w:p>
    <w:p w:rsidR="00985707" w:rsidRPr="00BA5CB0" w:rsidRDefault="00985707" w:rsidP="0098570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تهیه و تدوین برنامه کاری سالانه</w:t>
      </w:r>
    </w:p>
    <w:p w:rsidR="00B55E2A" w:rsidRPr="000D626F" w:rsidRDefault="00B55E2A" w:rsidP="00DC7719">
      <w:pPr>
        <w:pStyle w:val="Heading1"/>
        <w:rPr>
          <w:rFonts w:cs="2  Titr"/>
          <w:sz w:val="28"/>
          <w:szCs w:val="28"/>
          <w:rtl/>
        </w:rPr>
      </w:pPr>
      <w:bookmarkStart w:id="3" w:name="_Toc385669445"/>
      <w:r w:rsidRPr="000D626F">
        <w:rPr>
          <w:rFonts w:cs="2  Titr" w:hint="cs"/>
          <w:sz w:val="28"/>
          <w:szCs w:val="28"/>
          <w:rtl/>
        </w:rPr>
        <w:t>ماده 2- ساختار و تشکیلات</w:t>
      </w:r>
      <w:bookmarkEnd w:id="3"/>
    </w:p>
    <w:p w:rsidR="00985707" w:rsidRPr="000D626F" w:rsidRDefault="00B55E2A" w:rsidP="000D626F">
      <w:pPr>
        <w:pStyle w:val="Heading2"/>
        <w:rPr>
          <w:rFonts w:cs="2  Titr"/>
          <w:sz w:val="24"/>
          <w:szCs w:val="24"/>
          <w:rtl/>
        </w:rPr>
      </w:pPr>
      <w:r w:rsidRPr="000D626F">
        <w:rPr>
          <w:rFonts w:cs="2  Titr" w:hint="cs"/>
          <w:sz w:val="24"/>
          <w:szCs w:val="24"/>
          <w:rtl/>
        </w:rPr>
        <w:t xml:space="preserve"> </w:t>
      </w:r>
      <w:bookmarkStart w:id="4" w:name="_Toc385669446"/>
      <w:r w:rsidRPr="000D626F">
        <w:rPr>
          <w:rFonts w:cs="2  Titr" w:hint="cs"/>
          <w:sz w:val="24"/>
          <w:szCs w:val="24"/>
          <w:rtl/>
        </w:rPr>
        <w:t>2-1-اعضای کمیته:</w:t>
      </w:r>
      <w:bookmarkEnd w:id="4"/>
    </w:p>
    <w:p w:rsidR="00B55E2A" w:rsidRPr="00BA5CB0" w:rsidRDefault="00B55E2A" w:rsidP="00CF7543">
      <w:pPr>
        <w:rPr>
          <w:rFonts w:cs="2  Nazanin"/>
          <w:b/>
          <w:bCs/>
          <w:sz w:val="24"/>
          <w:szCs w:val="24"/>
        </w:rPr>
      </w:pPr>
      <w:r w:rsidRPr="00BA5CB0">
        <w:rPr>
          <w:rFonts w:ascii="BNazanin" w:cs="2  Nazanin" w:hint="cs"/>
          <w:b/>
          <w:bCs/>
          <w:sz w:val="24"/>
          <w:szCs w:val="24"/>
          <w:rtl/>
        </w:rPr>
        <w:t>كميته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="00CF7543" w:rsidRPr="00BA3D96">
        <w:rPr>
          <w:rFonts w:ascii="BNazanin" w:cs="2  Nazanin" w:hint="cs"/>
          <w:b/>
          <w:bCs/>
          <w:sz w:val="24"/>
          <w:szCs w:val="24"/>
          <w:rtl/>
        </w:rPr>
        <w:t>کمیته مستند سازی ، تبلیغات و اطلاع رسانی</w:t>
      </w:r>
      <w:r w:rsidR="00CF7543"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از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شش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ركن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اصلي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تشكيل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مي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گردد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كه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به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شرح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ذيل</w:t>
      </w:r>
      <w:r w:rsidRPr="00BA5CB0">
        <w:rPr>
          <w:rFonts w:ascii="BNazanin" w:cs="2  Nazanin"/>
          <w:b/>
          <w:bCs/>
          <w:sz w:val="24"/>
          <w:szCs w:val="24"/>
        </w:rPr>
        <w:t xml:space="preserve"> </w:t>
      </w:r>
      <w:r w:rsidRPr="00BA5CB0">
        <w:rPr>
          <w:rFonts w:ascii="BNazanin" w:cs="2  Nazanin" w:hint="cs"/>
          <w:b/>
          <w:bCs/>
          <w:sz w:val="24"/>
          <w:szCs w:val="24"/>
          <w:rtl/>
        </w:rPr>
        <w:t>است</w:t>
      </w:r>
      <w:r w:rsidRPr="00BA5CB0">
        <w:rPr>
          <w:rFonts w:ascii="BNazanin" w:cs="2  Nazanin"/>
          <w:b/>
          <w:bCs/>
          <w:sz w:val="24"/>
          <w:szCs w:val="24"/>
        </w:rPr>
        <w:t xml:space="preserve"> :</w:t>
      </w:r>
    </w:p>
    <w:p w:rsidR="00985707" w:rsidRDefault="00985707" w:rsidP="0098570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معاونت پژوهشی مرکز</w:t>
      </w:r>
      <w:r w:rsidR="00B55E2A" w:rsidRPr="00BA5CB0">
        <w:rPr>
          <w:rFonts w:cs="B Nazanin" w:hint="cs"/>
          <w:b/>
          <w:bCs/>
          <w:sz w:val="24"/>
          <w:szCs w:val="24"/>
          <w:rtl/>
          <w:lang w:bidi="fa-IR"/>
        </w:rPr>
        <w:t>(رئیس کمیته)</w:t>
      </w:r>
    </w:p>
    <w:p w:rsidR="00EB4B63" w:rsidRPr="00BA5CB0" w:rsidRDefault="00EB4B63" w:rsidP="00EB4B63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مدیر دانشجویی و فرهنگی</w:t>
      </w:r>
    </w:p>
    <w:p w:rsidR="00985707" w:rsidRPr="00BA5CB0" w:rsidRDefault="00985707" w:rsidP="0098570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کارشناس مسئول فناوری اطلاعات و ارتباطات</w:t>
      </w:r>
    </w:p>
    <w:p w:rsidR="00985707" w:rsidRPr="00BA5CB0" w:rsidRDefault="00985707" w:rsidP="0098570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کارشناس فناوری اطلاعات و ارتباطات</w:t>
      </w:r>
    </w:p>
    <w:p w:rsidR="00985707" w:rsidRPr="00BA5CB0" w:rsidRDefault="00985707" w:rsidP="0098570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کارشناس پژوهش</w:t>
      </w:r>
    </w:p>
    <w:p w:rsidR="00985707" w:rsidRPr="00BA5CB0" w:rsidRDefault="00985707" w:rsidP="0098570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A5CB0">
        <w:rPr>
          <w:rFonts w:cs="B Nazanin" w:hint="cs"/>
          <w:b/>
          <w:bCs/>
          <w:sz w:val="24"/>
          <w:szCs w:val="24"/>
          <w:rtl/>
          <w:lang w:bidi="fa-IR"/>
        </w:rPr>
        <w:t>کارشناس روابط عمومی</w:t>
      </w:r>
    </w:p>
    <w:p w:rsidR="00B55E2A" w:rsidRPr="000D626F" w:rsidRDefault="00B55E2A" w:rsidP="00CF7543">
      <w:pPr>
        <w:pStyle w:val="Heading2"/>
        <w:rPr>
          <w:rFonts w:cs="2  Titr"/>
          <w:sz w:val="24"/>
          <w:szCs w:val="24"/>
        </w:rPr>
      </w:pPr>
      <w:bookmarkStart w:id="5" w:name="_Toc385669447"/>
      <w:r w:rsidRPr="000D626F">
        <w:rPr>
          <w:rFonts w:cs="2  Titr" w:hint="cs"/>
          <w:sz w:val="24"/>
          <w:szCs w:val="24"/>
          <w:rtl/>
        </w:rPr>
        <w:t>2-2- وظايف</w:t>
      </w:r>
      <w:r w:rsidRPr="000D626F">
        <w:rPr>
          <w:rFonts w:cs="2  Titr"/>
          <w:sz w:val="24"/>
          <w:szCs w:val="24"/>
        </w:rPr>
        <w:t xml:space="preserve"> </w:t>
      </w:r>
      <w:r w:rsidRPr="000D626F">
        <w:rPr>
          <w:rFonts w:cs="2  Titr" w:hint="cs"/>
          <w:sz w:val="24"/>
          <w:szCs w:val="24"/>
          <w:rtl/>
        </w:rPr>
        <w:t>اعضاي</w:t>
      </w:r>
      <w:r w:rsidRPr="000D626F">
        <w:rPr>
          <w:rFonts w:cs="2  Titr"/>
          <w:sz w:val="24"/>
          <w:szCs w:val="24"/>
        </w:rPr>
        <w:t xml:space="preserve"> </w:t>
      </w:r>
      <w:r w:rsidRPr="000D626F">
        <w:rPr>
          <w:rFonts w:cs="2  Titr" w:hint="cs"/>
          <w:sz w:val="24"/>
          <w:szCs w:val="24"/>
          <w:rtl/>
        </w:rPr>
        <w:t>كميته</w:t>
      </w:r>
      <w:r w:rsidRPr="000D626F">
        <w:rPr>
          <w:rFonts w:cs="2  Titr"/>
          <w:sz w:val="24"/>
          <w:szCs w:val="24"/>
        </w:rPr>
        <w:t xml:space="preserve"> </w:t>
      </w:r>
      <w:r w:rsidR="00CF7543">
        <w:rPr>
          <w:rFonts w:cs="2  Titr" w:hint="cs"/>
          <w:sz w:val="24"/>
          <w:szCs w:val="24"/>
          <w:rtl/>
        </w:rPr>
        <w:t>مستند سازی ، تبلیغات و اطلاع رسانی</w:t>
      </w:r>
      <w:bookmarkEnd w:id="5"/>
    </w:p>
    <w:p w:rsidR="003B7D9E" w:rsidRPr="008573C6" w:rsidRDefault="00B55E2A" w:rsidP="00B55E2A">
      <w:pPr>
        <w:rPr>
          <w:rFonts w:cs="2  Nazanin"/>
          <w:b/>
          <w:bCs/>
          <w:sz w:val="20"/>
          <w:szCs w:val="20"/>
          <w:rtl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t>وظايف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اعضاي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كميته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برگزاري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همايش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شرح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ذيل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مي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باشد</w:t>
      </w:r>
      <w:r w:rsidRPr="008573C6">
        <w:rPr>
          <w:rFonts w:ascii="BNazanin" w:cs="2  Nazanin"/>
          <w:b/>
          <w:bCs/>
          <w:sz w:val="24"/>
          <w:szCs w:val="24"/>
        </w:rPr>
        <w:t xml:space="preserve"> :</w:t>
      </w:r>
    </w:p>
    <w:p w:rsidR="00B55E2A" w:rsidRPr="000D626F" w:rsidRDefault="000D626F" w:rsidP="000D626F">
      <w:pPr>
        <w:pStyle w:val="Heading2"/>
        <w:rPr>
          <w:rFonts w:cs="2  Titr"/>
          <w:sz w:val="24"/>
          <w:szCs w:val="24"/>
        </w:rPr>
      </w:pPr>
      <w:bookmarkStart w:id="6" w:name="_Toc385669448"/>
      <w:r>
        <w:rPr>
          <w:rFonts w:cs="2  Titr" w:hint="cs"/>
          <w:sz w:val="24"/>
          <w:szCs w:val="24"/>
          <w:rtl/>
        </w:rPr>
        <w:t>2-2-1- رئی</w:t>
      </w:r>
      <w:r w:rsidR="00B55E2A" w:rsidRPr="000D626F">
        <w:rPr>
          <w:rFonts w:cs="2  Titr" w:hint="cs"/>
          <w:sz w:val="24"/>
          <w:szCs w:val="24"/>
          <w:rtl/>
        </w:rPr>
        <w:t>س</w:t>
      </w:r>
      <w:r w:rsidR="00B55E2A" w:rsidRPr="000D626F">
        <w:rPr>
          <w:rFonts w:cs="2  Titr"/>
          <w:sz w:val="24"/>
          <w:szCs w:val="24"/>
        </w:rPr>
        <w:t xml:space="preserve"> </w:t>
      </w:r>
      <w:r w:rsidR="00B55E2A" w:rsidRPr="000D626F">
        <w:rPr>
          <w:rFonts w:cs="2  Titr" w:hint="cs"/>
          <w:sz w:val="24"/>
          <w:szCs w:val="24"/>
          <w:rtl/>
        </w:rPr>
        <w:t>كميته</w:t>
      </w:r>
      <w:bookmarkEnd w:id="6"/>
    </w:p>
    <w:p w:rsidR="00B55E2A" w:rsidRPr="008573C6" w:rsidRDefault="00B55E2A" w:rsidP="00B55E2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t>تعيين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زمان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برگزاري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جلسات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كميته</w:t>
      </w:r>
    </w:p>
    <w:p w:rsidR="00B55E2A" w:rsidRPr="008573C6" w:rsidRDefault="00616C49" w:rsidP="003752D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lastRenderedPageBreak/>
        <w:t xml:space="preserve">تعیین سیاست ها </w:t>
      </w:r>
      <w:r w:rsidR="003752DA">
        <w:rPr>
          <w:rFonts w:ascii="BNazanin" w:cs="2  Nazanin" w:hint="cs"/>
          <w:b/>
          <w:bCs/>
          <w:sz w:val="24"/>
          <w:szCs w:val="24"/>
          <w:rtl/>
        </w:rPr>
        <w:t>،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 xml:space="preserve"> اهداف </w:t>
      </w:r>
      <w:r w:rsidR="003752DA">
        <w:rPr>
          <w:rFonts w:ascii="BNazanin" w:cs="2  Nazanin" w:hint="cs"/>
          <w:b/>
          <w:bCs/>
          <w:sz w:val="24"/>
          <w:szCs w:val="24"/>
          <w:rtl/>
        </w:rPr>
        <w:t xml:space="preserve">و بودجه سالانه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 xml:space="preserve">مرکز </w:t>
      </w:r>
    </w:p>
    <w:p w:rsidR="00B55E2A" w:rsidRPr="008573C6" w:rsidRDefault="00B55E2A" w:rsidP="00616C49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6"/>
          <w:szCs w:val="26"/>
        </w:rPr>
      </w:pPr>
      <w:r w:rsidRPr="008573C6">
        <w:rPr>
          <w:rFonts w:ascii="BNazanin" w:cs="2  Nazanin" w:hint="cs"/>
          <w:b/>
          <w:bCs/>
          <w:sz w:val="26"/>
          <w:szCs w:val="26"/>
          <w:rtl/>
        </w:rPr>
        <w:t>تقسيم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مسئوليت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ها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بين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اعضا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و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انجام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هماهنگي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هاي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لازم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حين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اجرا</w:t>
      </w:r>
    </w:p>
    <w:p w:rsidR="00B55E2A" w:rsidRDefault="00B55E2A" w:rsidP="00B55E2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cs="2  Nazanin"/>
          <w:b/>
          <w:bCs/>
        </w:rPr>
      </w:pPr>
      <w:r w:rsidRPr="008573C6">
        <w:rPr>
          <w:rFonts w:ascii="BNazanin" w:cs="2  Nazanin" w:hint="cs"/>
          <w:b/>
          <w:bCs/>
          <w:sz w:val="26"/>
          <w:szCs w:val="26"/>
          <w:rtl/>
        </w:rPr>
        <w:t>نظارت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بر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حسن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انجام</w:t>
      </w:r>
      <w:r w:rsidRPr="008573C6">
        <w:rPr>
          <w:rFonts w:ascii="BNazanin" w:cs="2  Nazanin"/>
          <w:b/>
          <w:bCs/>
          <w:sz w:val="26"/>
          <w:szCs w:val="26"/>
        </w:rPr>
        <w:t xml:space="preserve"> </w:t>
      </w:r>
      <w:r w:rsidRPr="008573C6">
        <w:rPr>
          <w:rFonts w:ascii="BNazanin" w:cs="2  Nazanin" w:hint="cs"/>
          <w:b/>
          <w:bCs/>
          <w:sz w:val="26"/>
          <w:szCs w:val="26"/>
          <w:rtl/>
        </w:rPr>
        <w:t>كار</w:t>
      </w:r>
    </w:p>
    <w:p w:rsidR="00EB4B63" w:rsidRPr="00B7604B" w:rsidRDefault="00EB4B63" w:rsidP="00B7604B">
      <w:pPr>
        <w:pStyle w:val="Heading2"/>
        <w:rPr>
          <w:rFonts w:cs="2  Titr"/>
          <w:b/>
          <w:bCs/>
          <w:sz w:val="24"/>
          <w:szCs w:val="24"/>
          <w:rtl/>
        </w:rPr>
      </w:pPr>
      <w:bookmarkStart w:id="7" w:name="_Toc385669449"/>
      <w:r w:rsidRPr="00B7604B">
        <w:rPr>
          <w:rFonts w:cs="2  Titr" w:hint="cs"/>
          <w:b/>
          <w:bCs/>
          <w:sz w:val="24"/>
          <w:szCs w:val="24"/>
          <w:rtl/>
        </w:rPr>
        <w:t>2-2-2-مدیر دانشجویی و فرهنگی</w:t>
      </w:r>
      <w:bookmarkEnd w:id="7"/>
    </w:p>
    <w:p w:rsidR="00EB4B63" w:rsidRPr="000F2EA2" w:rsidRDefault="00EB4B63" w:rsidP="00EB4B63">
      <w:pPr>
        <w:pStyle w:val="ListParagraph"/>
        <w:numPr>
          <w:ilvl w:val="0"/>
          <w:numId w:val="13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>تهیه و تدین برنامه کاری سالانه از کلیه مراسم های مرکز</w:t>
      </w:r>
    </w:p>
    <w:p w:rsidR="00EB4B63" w:rsidRPr="003752DA" w:rsidRDefault="00EB4B63" w:rsidP="00EB4B63">
      <w:pPr>
        <w:pStyle w:val="ListParagraph"/>
        <w:numPr>
          <w:ilvl w:val="0"/>
          <w:numId w:val="13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>هماهنگی بابت اجاره محل تبلیغات</w:t>
      </w:r>
    </w:p>
    <w:p w:rsidR="00EB4B63" w:rsidRDefault="00EB4B63" w:rsidP="00EB4B63">
      <w:pPr>
        <w:pStyle w:val="ListParagraph"/>
        <w:numPr>
          <w:ilvl w:val="0"/>
          <w:numId w:val="13"/>
        </w:numPr>
        <w:bidi/>
        <w:rPr>
          <w:rFonts w:cs="2  Nazanin"/>
          <w:b/>
          <w:bCs/>
        </w:rPr>
      </w:pPr>
      <w:r>
        <w:rPr>
          <w:rFonts w:cs="2  Nazanin" w:hint="cs"/>
          <w:b/>
          <w:bCs/>
          <w:rtl/>
        </w:rPr>
        <w:t xml:space="preserve">تهیه و خریداری پکیج تبلیغاتی </w:t>
      </w:r>
    </w:p>
    <w:p w:rsidR="00EB4B63" w:rsidRDefault="005729B1" w:rsidP="00EB4B63">
      <w:pPr>
        <w:pStyle w:val="ListParagraph"/>
        <w:numPr>
          <w:ilvl w:val="0"/>
          <w:numId w:val="13"/>
        </w:numPr>
        <w:bidi/>
        <w:rPr>
          <w:rFonts w:cs="2  Nazanin"/>
          <w:b/>
          <w:bCs/>
        </w:rPr>
      </w:pPr>
      <w:r>
        <w:rPr>
          <w:rFonts w:cs="2  Nazanin" w:hint="cs"/>
          <w:b/>
          <w:bCs/>
          <w:rtl/>
        </w:rPr>
        <w:t>تهیه و تنظیم کلیه متن های موجود در تبلیغات با تشخیص نظر رئیس مرکز</w:t>
      </w:r>
    </w:p>
    <w:p w:rsidR="005729B1" w:rsidRDefault="005729B1" w:rsidP="005729B1">
      <w:pPr>
        <w:pStyle w:val="ListParagraph"/>
        <w:numPr>
          <w:ilvl w:val="0"/>
          <w:numId w:val="13"/>
        </w:numPr>
        <w:bidi/>
        <w:rPr>
          <w:rFonts w:cs="2  Nazanin"/>
          <w:b/>
          <w:bCs/>
        </w:rPr>
      </w:pPr>
      <w:r>
        <w:rPr>
          <w:rFonts w:cs="2  Nazanin" w:hint="cs"/>
          <w:b/>
          <w:bCs/>
          <w:rtl/>
        </w:rPr>
        <w:t>هماهنگی با دانشجویان جهت برگزاری برخی از مراسمات</w:t>
      </w:r>
    </w:p>
    <w:p w:rsidR="00EB4B63" w:rsidRPr="005729B1" w:rsidRDefault="00EB4B63" w:rsidP="005729B1">
      <w:pPr>
        <w:pStyle w:val="ListParagraph"/>
        <w:numPr>
          <w:ilvl w:val="0"/>
          <w:numId w:val="13"/>
        </w:numPr>
        <w:bidi/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ارسال گزارش مصور از کلیه مراسم ها به دانشگاه جامع</w:t>
      </w:r>
    </w:p>
    <w:p w:rsidR="00B55E2A" w:rsidRPr="000D626F" w:rsidRDefault="00616C49" w:rsidP="00EB4B63">
      <w:pPr>
        <w:pStyle w:val="Heading2"/>
        <w:rPr>
          <w:rFonts w:cs="2  Titr"/>
          <w:sz w:val="24"/>
          <w:szCs w:val="24"/>
          <w:rtl/>
        </w:rPr>
      </w:pPr>
      <w:bookmarkStart w:id="8" w:name="_Toc385669450"/>
      <w:r w:rsidRPr="000D626F">
        <w:rPr>
          <w:rFonts w:cs="2  Titr" w:hint="cs"/>
          <w:sz w:val="24"/>
          <w:szCs w:val="24"/>
          <w:rtl/>
        </w:rPr>
        <w:t>2-2-</w:t>
      </w:r>
      <w:r w:rsidR="00EB4B63">
        <w:rPr>
          <w:rFonts w:cs="2  Titr" w:hint="cs"/>
          <w:sz w:val="24"/>
          <w:szCs w:val="24"/>
          <w:rtl/>
        </w:rPr>
        <w:t>3</w:t>
      </w:r>
      <w:r w:rsidRPr="000D626F">
        <w:rPr>
          <w:rFonts w:cs="2  Titr" w:hint="cs"/>
          <w:sz w:val="24"/>
          <w:szCs w:val="24"/>
          <w:rtl/>
        </w:rPr>
        <w:t>- کارشناس مسئول فناوری اطلاعات و ارتباطات</w:t>
      </w:r>
      <w:bookmarkEnd w:id="8"/>
    </w:p>
    <w:p w:rsidR="00616C49" w:rsidRPr="00BA5CB0" w:rsidRDefault="00616C49" w:rsidP="00616C49">
      <w:pPr>
        <w:pStyle w:val="ListParagraph"/>
        <w:numPr>
          <w:ilvl w:val="0"/>
          <w:numId w:val="7"/>
        </w:numPr>
        <w:bidi/>
        <w:rPr>
          <w:rFonts w:cs="2  Nazanin"/>
          <w:b/>
          <w:bCs/>
        </w:rPr>
      </w:pPr>
      <w:r w:rsidRPr="00BA5CB0">
        <w:rPr>
          <w:rFonts w:cs="2  Nazanin" w:hint="cs"/>
          <w:b/>
          <w:bCs/>
          <w:rtl/>
        </w:rPr>
        <w:t>تهیه و تدوین برنامه کاری سالانه</w:t>
      </w:r>
    </w:p>
    <w:p w:rsidR="00616C49" w:rsidRPr="00BA5CB0" w:rsidRDefault="00616C49" w:rsidP="00616C49">
      <w:pPr>
        <w:pStyle w:val="ListParagraph"/>
        <w:numPr>
          <w:ilvl w:val="0"/>
          <w:numId w:val="7"/>
        </w:numPr>
        <w:bidi/>
        <w:rPr>
          <w:rFonts w:cs="2  Nazanin"/>
          <w:b/>
          <w:bCs/>
        </w:rPr>
      </w:pPr>
      <w:r w:rsidRPr="00BA5CB0">
        <w:rPr>
          <w:rFonts w:cs="2  Nazanin" w:hint="cs"/>
          <w:b/>
          <w:bCs/>
          <w:rtl/>
        </w:rPr>
        <w:t>بررسی متدهای جدید تبلیغات</w:t>
      </w:r>
    </w:p>
    <w:p w:rsidR="00616C49" w:rsidRPr="00BA5CB0" w:rsidRDefault="00616C49" w:rsidP="00616C49">
      <w:pPr>
        <w:pStyle w:val="ListParagraph"/>
        <w:numPr>
          <w:ilvl w:val="0"/>
          <w:numId w:val="7"/>
        </w:numPr>
        <w:bidi/>
        <w:rPr>
          <w:rFonts w:cs="2  Nazanin"/>
          <w:b/>
          <w:bCs/>
        </w:rPr>
      </w:pPr>
      <w:r w:rsidRPr="00BA5CB0">
        <w:rPr>
          <w:rFonts w:cs="2  Nazanin" w:hint="cs"/>
          <w:b/>
          <w:bCs/>
          <w:rtl/>
        </w:rPr>
        <w:t>بهینه سازی وب سایت مرکز</w:t>
      </w:r>
    </w:p>
    <w:p w:rsidR="00616C49" w:rsidRPr="00BA5CB0" w:rsidRDefault="00616C49" w:rsidP="00616C49">
      <w:pPr>
        <w:pStyle w:val="ListParagraph"/>
        <w:numPr>
          <w:ilvl w:val="0"/>
          <w:numId w:val="7"/>
        </w:numPr>
        <w:bidi/>
        <w:rPr>
          <w:rFonts w:cs="2  Nazanin"/>
          <w:b/>
          <w:bCs/>
        </w:rPr>
      </w:pPr>
      <w:r w:rsidRPr="00BA5CB0">
        <w:rPr>
          <w:rFonts w:cs="2  Nazanin" w:hint="cs"/>
          <w:b/>
          <w:bCs/>
          <w:rtl/>
        </w:rPr>
        <w:t>ارسال پیامک های تبلیغاتی</w:t>
      </w:r>
    </w:p>
    <w:p w:rsidR="00616C49" w:rsidRPr="00BA5CB0" w:rsidRDefault="00CF7543" w:rsidP="00616C49">
      <w:pPr>
        <w:pStyle w:val="ListParagraph"/>
        <w:numPr>
          <w:ilvl w:val="0"/>
          <w:numId w:val="7"/>
        </w:numPr>
        <w:bidi/>
        <w:rPr>
          <w:rFonts w:cs="2  Nazanin"/>
          <w:b/>
          <w:bCs/>
        </w:rPr>
      </w:pPr>
      <w:r>
        <w:rPr>
          <w:rFonts w:cs="2  Nazanin" w:hint="cs"/>
          <w:b/>
          <w:bCs/>
          <w:rtl/>
        </w:rPr>
        <w:t>تهیه تجهیزات مورد نیاز اعضا</w:t>
      </w:r>
      <w:r w:rsidR="00BA5CB0" w:rsidRPr="00BA5CB0">
        <w:rPr>
          <w:rFonts w:cs="2  Nazanin" w:hint="cs"/>
          <w:b/>
          <w:bCs/>
          <w:rtl/>
        </w:rPr>
        <w:t xml:space="preserve"> بر حسب نیاز (از قبیل دوربین ، سیستم ، پرینتر ، اسکنر و ...)</w:t>
      </w:r>
    </w:p>
    <w:p w:rsidR="00BA5CB0" w:rsidRPr="00BA5CB0" w:rsidRDefault="00BA5CB0" w:rsidP="00616C49">
      <w:pPr>
        <w:pStyle w:val="ListParagraph"/>
        <w:numPr>
          <w:ilvl w:val="0"/>
          <w:numId w:val="7"/>
        </w:numPr>
        <w:bidi/>
        <w:rPr>
          <w:rFonts w:cs="2  Nazanin"/>
          <w:b/>
          <w:bCs/>
        </w:rPr>
      </w:pPr>
      <w:r w:rsidRPr="00BA5CB0">
        <w:rPr>
          <w:rFonts w:cs="2  Nazanin" w:hint="cs"/>
          <w:b/>
          <w:bCs/>
          <w:rtl/>
        </w:rPr>
        <w:t>تهیه گزارش نهایی از نحوه کار</w:t>
      </w:r>
    </w:p>
    <w:p w:rsidR="00BA5CB0" w:rsidRPr="000D626F" w:rsidRDefault="00BA5CB0" w:rsidP="00EB4B63">
      <w:pPr>
        <w:pStyle w:val="Heading2"/>
        <w:rPr>
          <w:rFonts w:cs="2  Titr"/>
          <w:sz w:val="24"/>
          <w:szCs w:val="24"/>
          <w:rtl/>
        </w:rPr>
      </w:pPr>
      <w:bookmarkStart w:id="9" w:name="_Toc385669451"/>
      <w:r w:rsidRPr="000D626F">
        <w:rPr>
          <w:rFonts w:cs="2  Titr" w:hint="cs"/>
          <w:sz w:val="24"/>
          <w:szCs w:val="24"/>
          <w:rtl/>
        </w:rPr>
        <w:t>2-2-</w:t>
      </w:r>
      <w:r w:rsidR="00EB4B63">
        <w:rPr>
          <w:rFonts w:cs="2  Titr" w:hint="cs"/>
          <w:sz w:val="24"/>
          <w:szCs w:val="24"/>
          <w:rtl/>
        </w:rPr>
        <w:t>4</w:t>
      </w:r>
      <w:r w:rsidRPr="000D626F">
        <w:rPr>
          <w:rFonts w:cs="2  Titr" w:hint="cs"/>
          <w:sz w:val="24"/>
          <w:szCs w:val="24"/>
          <w:rtl/>
        </w:rPr>
        <w:t>-</w:t>
      </w:r>
      <w:r w:rsidR="008573C6" w:rsidRPr="000D626F">
        <w:rPr>
          <w:rFonts w:cs="2  Titr" w:hint="cs"/>
          <w:sz w:val="24"/>
          <w:szCs w:val="24"/>
          <w:rtl/>
        </w:rPr>
        <w:t xml:space="preserve"> کارشناس فناوری اطلاعات و ارتباطات</w:t>
      </w:r>
      <w:bookmarkEnd w:id="9"/>
    </w:p>
    <w:p w:rsidR="008573C6" w:rsidRDefault="008573C6" w:rsidP="008573C6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بایگانی کلیه مستندات مرکز بر حسب تاریخ و نام </w:t>
      </w:r>
    </w:p>
    <w:p w:rsidR="008573C6" w:rsidRDefault="008573C6" w:rsidP="008573C6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>تهیه آمار از اطلاعات کلیه دوایر به صورت ماهیانه</w:t>
      </w:r>
    </w:p>
    <w:p w:rsidR="008573C6" w:rsidRDefault="008573C6" w:rsidP="008573C6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>جمع بندی اطلاعات مرکز به صورت سه ماهه</w:t>
      </w:r>
    </w:p>
    <w:p w:rsidR="008573C6" w:rsidRDefault="008573C6" w:rsidP="008573C6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>تهیه نمودار های لازم با توجه به درخواست رئیس کمیته</w:t>
      </w:r>
    </w:p>
    <w:p w:rsidR="008573C6" w:rsidRDefault="008573C6" w:rsidP="008573C6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>تهیه پاورپینت معرفی مرکز با توجه به مستندات موجود</w:t>
      </w:r>
    </w:p>
    <w:p w:rsidR="008573C6" w:rsidRDefault="008573C6" w:rsidP="008573C6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>درج اخبار و اطلاعیه ها در وب سایت مرکز به صورت روزانه</w:t>
      </w:r>
    </w:p>
    <w:p w:rsidR="008573C6" w:rsidRDefault="008573C6" w:rsidP="00CF7543">
      <w:pPr>
        <w:pStyle w:val="ListParagraph"/>
        <w:numPr>
          <w:ilvl w:val="0"/>
          <w:numId w:val="8"/>
        </w:numPr>
        <w:bidi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انتخاب عکس ها و فیلم های </w:t>
      </w:r>
      <w:r w:rsidR="00CF7543">
        <w:rPr>
          <w:rFonts w:cs="2  Nazanin" w:hint="cs"/>
          <w:b/>
          <w:bCs/>
          <w:sz w:val="24"/>
          <w:szCs w:val="24"/>
          <w:rtl/>
        </w:rPr>
        <w:t>منتخب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F7543">
        <w:rPr>
          <w:rFonts w:cs="2  Nazanin" w:hint="cs"/>
          <w:b/>
          <w:bCs/>
          <w:sz w:val="24"/>
          <w:szCs w:val="24"/>
          <w:rtl/>
        </w:rPr>
        <w:t>در</w:t>
      </w:r>
      <w:r>
        <w:rPr>
          <w:rFonts w:cs="2  Nazanin" w:hint="cs"/>
          <w:b/>
          <w:bCs/>
          <w:sz w:val="24"/>
          <w:szCs w:val="24"/>
          <w:rtl/>
        </w:rPr>
        <w:t xml:space="preserve"> هر مراسم</w:t>
      </w:r>
    </w:p>
    <w:p w:rsidR="008573C6" w:rsidRPr="000D626F" w:rsidRDefault="008573C6" w:rsidP="00EB4B63">
      <w:pPr>
        <w:pStyle w:val="Heading2"/>
        <w:rPr>
          <w:rFonts w:cs="2  Titr"/>
          <w:sz w:val="24"/>
          <w:szCs w:val="24"/>
          <w:rtl/>
        </w:rPr>
      </w:pPr>
      <w:bookmarkStart w:id="10" w:name="_Toc385669452"/>
      <w:r w:rsidRPr="000D626F">
        <w:rPr>
          <w:rFonts w:cs="2  Titr" w:hint="cs"/>
          <w:sz w:val="24"/>
          <w:szCs w:val="24"/>
          <w:rtl/>
        </w:rPr>
        <w:t>2-2-</w:t>
      </w:r>
      <w:r w:rsidR="00EB4B63">
        <w:rPr>
          <w:rFonts w:cs="2  Titr" w:hint="cs"/>
          <w:sz w:val="24"/>
          <w:szCs w:val="24"/>
          <w:rtl/>
        </w:rPr>
        <w:t>5</w:t>
      </w:r>
      <w:r w:rsidRPr="000D626F">
        <w:rPr>
          <w:rFonts w:cs="2  Titr" w:hint="cs"/>
          <w:sz w:val="24"/>
          <w:szCs w:val="24"/>
          <w:rtl/>
        </w:rPr>
        <w:t>- کارشناس پژوهش</w:t>
      </w:r>
      <w:bookmarkEnd w:id="10"/>
    </w:p>
    <w:p w:rsidR="008573C6" w:rsidRPr="008573C6" w:rsidRDefault="008573C6" w:rsidP="008573C6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t>دبير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جلسه</w:t>
      </w:r>
    </w:p>
    <w:p w:rsidR="008573C6" w:rsidRDefault="008573C6" w:rsidP="008573C6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t>اعلام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زمان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و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مكان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برگزاري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جلسات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اعضاي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كميته</w:t>
      </w:r>
    </w:p>
    <w:p w:rsidR="008573C6" w:rsidRDefault="008573C6" w:rsidP="008573C6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>
        <w:rPr>
          <w:rFonts w:ascii="BNazanin" w:cs="2  Nazanin" w:hint="cs"/>
          <w:b/>
          <w:bCs/>
          <w:sz w:val="24"/>
          <w:szCs w:val="24"/>
          <w:rtl/>
        </w:rPr>
        <w:t>تهیه و تدوین برنامه کاری سه ماهه از همایش های آمفی تئاتر</w:t>
      </w:r>
    </w:p>
    <w:p w:rsidR="008573C6" w:rsidRDefault="008573C6" w:rsidP="008573C6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>
        <w:rPr>
          <w:rFonts w:ascii="BNazanin" w:cs="2  Nazanin" w:hint="cs"/>
          <w:b/>
          <w:bCs/>
          <w:sz w:val="24"/>
          <w:szCs w:val="24"/>
          <w:rtl/>
        </w:rPr>
        <w:t>تهیه لیست شماره تماس های مرتبط با همایش ها</w:t>
      </w:r>
    </w:p>
    <w:p w:rsidR="008573C6" w:rsidRDefault="008573C6" w:rsidP="008573C6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>
        <w:rPr>
          <w:rFonts w:ascii="BNazanin" w:cs="2  Nazanin" w:hint="cs"/>
          <w:b/>
          <w:bCs/>
          <w:sz w:val="24"/>
          <w:szCs w:val="24"/>
          <w:rtl/>
        </w:rPr>
        <w:t xml:space="preserve">شناسایی سازمان ها و </w:t>
      </w:r>
      <w:r w:rsidR="004F73FD">
        <w:rPr>
          <w:rFonts w:ascii="BNazanin" w:cs="2  Nazanin" w:hint="cs"/>
          <w:b/>
          <w:bCs/>
          <w:sz w:val="24"/>
          <w:szCs w:val="24"/>
          <w:rtl/>
        </w:rPr>
        <w:t>واحد های مرتبط با دانشگاه</w:t>
      </w:r>
    </w:p>
    <w:p w:rsidR="004F73FD" w:rsidRPr="008573C6" w:rsidRDefault="004F73FD" w:rsidP="004F73FD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>
        <w:rPr>
          <w:rFonts w:ascii="BNazanin" w:cs="2  Nazanin" w:hint="cs"/>
          <w:b/>
          <w:bCs/>
          <w:sz w:val="24"/>
          <w:szCs w:val="24"/>
          <w:rtl/>
        </w:rPr>
        <w:t>ارسال نامه و مستندات موجود دانشگاه به سازمان ها و پیگیری آنها</w:t>
      </w:r>
    </w:p>
    <w:p w:rsidR="004F73FD" w:rsidRDefault="004F73FD" w:rsidP="008573C6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>
        <w:rPr>
          <w:rFonts w:ascii="BNazanin" w:cs="2  Nazanin" w:hint="cs"/>
          <w:b/>
          <w:bCs/>
          <w:sz w:val="24"/>
          <w:szCs w:val="24"/>
          <w:rtl/>
        </w:rPr>
        <w:t>بررسی روش های جدید جهت ارتباط با واحد ها و سازمان ها</w:t>
      </w:r>
    </w:p>
    <w:p w:rsidR="008573C6" w:rsidRPr="008573C6" w:rsidRDefault="008573C6" w:rsidP="004F73FD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t>تهيه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صورتجلسه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كميته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و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توزيع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="004F73FD">
        <w:rPr>
          <w:rFonts w:ascii="BNazanin" w:cs="2  Nazanin" w:hint="cs"/>
          <w:b/>
          <w:bCs/>
          <w:sz w:val="24"/>
          <w:szCs w:val="24"/>
          <w:rtl/>
        </w:rPr>
        <w:t>آن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بين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اعضا</w:t>
      </w:r>
    </w:p>
    <w:p w:rsidR="00BA3D96" w:rsidRDefault="008573C6" w:rsidP="00BA3D96">
      <w:pPr>
        <w:pStyle w:val="ListParagraph"/>
        <w:numPr>
          <w:ilvl w:val="0"/>
          <w:numId w:val="9"/>
        </w:numPr>
        <w:bidi/>
        <w:rPr>
          <w:rFonts w:cs="2  Nazanin"/>
          <w:b/>
          <w:bCs/>
        </w:rPr>
      </w:pPr>
      <w:r w:rsidRPr="008573C6">
        <w:rPr>
          <w:rFonts w:ascii="BNazanin" w:cs="2  Nazanin" w:hint="cs"/>
          <w:b/>
          <w:bCs/>
          <w:sz w:val="24"/>
          <w:szCs w:val="24"/>
          <w:rtl/>
        </w:rPr>
        <w:t>پيگيري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انجام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وظايف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محوله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به</w:t>
      </w:r>
      <w:r w:rsidRPr="008573C6">
        <w:rPr>
          <w:rFonts w:ascii="BNazanin" w:cs="2  Nazanin"/>
          <w:b/>
          <w:bCs/>
          <w:sz w:val="24"/>
          <w:szCs w:val="24"/>
        </w:rPr>
        <w:t xml:space="preserve"> </w:t>
      </w:r>
      <w:r w:rsidRPr="008573C6">
        <w:rPr>
          <w:rFonts w:ascii="BNazanin" w:cs="2  Nazanin" w:hint="cs"/>
          <w:b/>
          <w:bCs/>
          <w:sz w:val="24"/>
          <w:szCs w:val="24"/>
          <w:rtl/>
        </w:rPr>
        <w:t>اعضا</w:t>
      </w:r>
    </w:p>
    <w:p w:rsidR="00EB4B63" w:rsidRPr="00EB4B63" w:rsidRDefault="00EB4B63" w:rsidP="00EB4B63">
      <w:pPr>
        <w:rPr>
          <w:rFonts w:cs="2  Nazanin"/>
          <w:b/>
          <w:bCs/>
        </w:rPr>
      </w:pPr>
    </w:p>
    <w:p w:rsidR="004F73FD" w:rsidRPr="000D626F" w:rsidRDefault="004F73FD" w:rsidP="00EB4B63">
      <w:pPr>
        <w:pStyle w:val="Heading2"/>
        <w:rPr>
          <w:rFonts w:cs="2  Titr"/>
          <w:sz w:val="24"/>
          <w:szCs w:val="24"/>
          <w:rtl/>
        </w:rPr>
      </w:pPr>
      <w:bookmarkStart w:id="11" w:name="_Toc385669453"/>
      <w:r w:rsidRPr="000D626F">
        <w:rPr>
          <w:rFonts w:cs="2  Titr" w:hint="cs"/>
          <w:sz w:val="24"/>
          <w:szCs w:val="24"/>
          <w:rtl/>
        </w:rPr>
        <w:t>2-2-</w:t>
      </w:r>
      <w:r w:rsidR="00EB4B63">
        <w:rPr>
          <w:rFonts w:cs="2  Titr" w:hint="cs"/>
          <w:sz w:val="24"/>
          <w:szCs w:val="24"/>
          <w:rtl/>
        </w:rPr>
        <w:t>6</w:t>
      </w:r>
      <w:r w:rsidRPr="000D626F">
        <w:rPr>
          <w:rFonts w:cs="2  Titr" w:hint="cs"/>
          <w:sz w:val="24"/>
          <w:szCs w:val="24"/>
          <w:rtl/>
        </w:rPr>
        <w:t>- کارشناس روابط عمومی</w:t>
      </w:r>
      <w:bookmarkEnd w:id="11"/>
    </w:p>
    <w:p w:rsidR="000F2EA2" w:rsidRPr="000F2EA2" w:rsidRDefault="000F2EA2" w:rsidP="004F73FD">
      <w:pPr>
        <w:pStyle w:val="ListParagraph"/>
        <w:numPr>
          <w:ilvl w:val="0"/>
          <w:numId w:val="12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>بررسی تجهیزات مورد نیاز قبل از هر مراسم</w:t>
      </w:r>
    </w:p>
    <w:p w:rsidR="000F2EA2" w:rsidRPr="000F2EA2" w:rsidRDefault="000F2EA2" w:rsidP="004F73FD">
      <w:pPr>
        <w:pStyle w:val="ListParagraph"/>
        <w:numPr>
          <w:ilvl w:val="0"/>
          <w:numId w:val="12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 xml:space="preserve">تهیه فیلم تبلیغاتی و بروشور با توجه به مستندات موجود در واحد </w:t>
      </w:r>
      <w:r>
        <w:rPr>
          <w:rFonts w:cs="2  Nazanin"/>
          <w:b/>
          <w:bCs/>
          <w:sz w:val="24"/>
          <w:szCs w:val="24"/>
          <w:lang w:bidi="fa-IR"/>
        </w:rPr>
        <w:t>IT</w:t>
      </w:r>
    </w:p>
    <w:p w:rsidR="000F2EA2" w:rsidRPr="000F2EA2" w:rsidRDefault="000F2EA2" w:rsidP="000F2EA2">
      <w:pPr>
        <w:pStyle w:val="ListParagraph"/>
        <w:numPr>
          <w:ilvl w:val="0"/>
          <w:numId w:val="12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>تهیه تراکت ، بنر ، کلیپ مرتبط با هر مراسم</w:t>
      </w:r>
    </w:p>
    <w:p w:rsidR="000F2EA2" w:rsidRPr="003752DA" w:rsidRDefault="000F2EA2" w:rsidP="000F2EA2">
      <w:pPr>
        <w:pStyle w:val="ListParagraph"/>
        <w:numPr>
          <w:ilvl w:val="0"/>
          <w:numId w:val="12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 xml:space="preserve">شناسایی </w:t>
      </w:r>
      <w:r w:rsidR="003752DA">
        <w:rPr>
          <w:rFonts w:ascii="BNazanin" w:cs="2  Nazanin" w:hint="cs"/>
          <w:b/>
          <w:bCs/>
          <w:sz w:val="24"/>
          <w:szCs w:val="24"/>
          <w:rtl/>
          <w:lang w:bidi="fa-IR"/>
        </w:rPr>
        <w:t>شرکت های چاپ و تکثیر و تهیه استعلام قیمت</w:t>
      </w:r>
    </w:p>
    <w:p w:rsidR="003752DA" w:rsidRPr="003752DA" w:rsidRDefault="003752DA" w:rsidP="000F2EA2">
      <w:pPr>
        <w:pStyle w:val="ListParagraph"/>
        <w:numPr>
          <w:ilvl w:val="0"/>
          <w:numId w:val="12"/>
        </w:numPr>
        <w:bidi/>
        <w:rPr>
          <w:rFonts w:cs="2  Nazanin"/>
          <w:b/>
          <w:bCs/>
        </w:rPr>
      </w:pPr>
      <w:r>
        <w:rPr>
          <w:rFonts w:ascii="BNazanin" w:cs="2  Nazanin" w:hint="cs"/>
          <w:b/>
          <w:bCs/>
          <w:sz w:val="24"/>
          <w:szCs w:val="24"/>
          <w:rtl/>
          <w:lang w:bidi="fa-IR"/>
        </w:rPr>
        <w:t>شناسایی روش های جدید در طراحی و ساخت بروشور، بنر ، تراکت و فیلم</w:t>
      </w:r>
    </w:p>
    <w:p w:rsidR="008724F7" w:rsidRDefault="008724F7" w:rsidP="008724F7">
      <w:pPr>
        <w:pStyle w:val="ListParagraph"/>
        <w:numPr>
          <w:ilvl w:val="0"/>
          <w:numId w:val="12"/>
        </w:numPr>
        <w:bidi/>
        <w:rPr>
          <w:rFonts w:cs="2  Nazanin"/>
          <w:b/>
          <w:bCs/>
        </w:rPr>
      </w:pPr>
      <w:r>
        <w:rPr>
          <w:rFonts w:cs="2  Nazanin" w:hint="cs"/>
          <w:b/>
          <w:bCs/>
          <w:rtl/>
        </w:rPr>
        <w:t>تهیه خبر و هماهنگی با صدا و سیما جهت پوشش خبری</w:t>
      </w:r>
    </w:p>
    <w:p w:rsidR="00BA3D96" w:rsidRPr="00BA3D96" w:rsidRDefault="00BA3D96" w:rsidP="00BA3D96">
      <w:pPr>
        <w:rPr>
          <w:rFonts w:cs="2  Nazanin"/>
          <w:b/>
          <w:bCs/>
          <w:sz w:val="24"/>
          <w:szCs w:val="24"/>
          <w:rtl/>
        </w:rPr>
      </w:pPr>
    </w:p>
    <w:p w:rsidR="00BA3D96" w:rsidRPr="000D626F" w:rsidRDefault="00BA3D96" w:rsidP="000D626F">
      <w:pPr>
        <w:pStyle w:val="Heading1"/>
        <w:rPr>
          <w:rFonts w:cs="2  Titr"/>
          <w:sz w:val="28"/>
          <w:szCs w:val="28"/>
        </w:rPr>
      </w:pPr>
      <w:bookmarkStart w:id="12" w:name="_Toc385669454"/>
      <w:r w:rsidRPr="000D626F">
        <w:rPr>
          <w:rFonts w:cs="2  Titr" w:hint="cs"/>
          <w:sz w:val="28"/>
          <w:szCs w:val="28"/>
          <w:rtl/>
        </w:rPr>
        <w:t>ماده</w:t>
      </w:r>
      <w:r w:rsidRPr="000D626F">
        <w:rPr>
          <w:rFonts w:cs="2  Titr"/>
          <w:sz w:val="28"/>
          <w:szCs w:val="28"/>
        </w:rPr>
        <w:t xml:space="preserve"> 3- </w:t>
      </w:r>
      <w:r w:rsidRPr="000D626F">
        <w:rPr>
          <w:rFonts w:cs="2  Titr" w:hint="cs"/>
          <w:sz w:val="28"/>
          <w:szCs w:val="28"/>
          <w:rtl/>
        </w:rPr>
        <w:t>موارد</w:t>
      </w:r>
      <w:r w:rsidRPr="000D626F">
        <w:rPr>
          <w:rFonts w:cs="2  Titr"/>
          <w:sz w:val="28"/>
          <w:szCs w:val="28"/>
        </w:rPr>
        <w:t xml:space="preserve"> </w:t>
      </w:r>
      <w:r w:rsidRPr="000D626F">
        <w:rPr>
          <w:rFonts w:cs="2  Titr" w:hint="cs"/>
          <w:sz w:val="28"/>
          <w:szCs w:val="28"/>
          <w:rtl/>
        </w:rPr>
        <w:t>پيش</w:t>
      </w:r>
      <w:r w:rsidRPr="000D626F">
        <w:rPr>
          <w:rFonts w:cs="2  Titr"/>
          <w:sz w:val="28"/>
          <w:szCs w:val="28"/>
        </w:rPr>
        <w:t xml:space="preserve"> </w:t>
      </w:r>
      <w:r w:rsidRPr="000D626F">
        <w:rPr>
          <w:rFonts w:cs="2  Titr" w:hint="cs"/>
          <w:sz w:val="28"/>
          <w:szCs w:val="28"/>
          <w:rtl/>
        </w:rPr>
        <w:t>بيني</w:t>
      </w:r>
      <w:r w:rsidRPr="000D626F">
        <w:rPr>
          <w:rFonts w:cs="2  Titr"/>
          <w:sz w:val="28"/>
          <w:szCs w:val="28"/>
        </w:rPr>
        <w:t xml:space="preserve"> </w:t>
      </w:r>
      <w:r w:rsidRPr="000D626F">
        <w:rPr>
          <w:rFonts w:cs="2  Titr" w:hint="cs"/>
          <w:sz w:val="28"/>
          <w:szCs w:val="28"/>
          <w:rtl/>
        </w:rPr>
        <w:t>نشده</w:t>
      </w:r>
      <w:bookmarkEnd w:id="12"/>
    </w:p>
    <w:p w:rsidR="00BA3D96" w:rsidRPr="00BA3D96" w:rsidRDefault="00BA3D96" w:rsidP="00CF279E">
      <w:pPr>
        <w:autoSpaceDE w:val="0"/>
        <w:autoSpaceDN w:val="0"/>
        <w:adjustRightInd w:val="0"/>
        <w:spacing w:after="0" w:line="240" w:lineRule="auto"/>
        <w:jc w:val="both"/>
        <w:rPr>
          <w:rFonts w:ascii="BNazanin" w:cs="2  Nazanin"/>
          <w:b/>
          <w:bCs/>
          <w:sz w:val="24"/>
          <w:szCs w:val="24"/>
        </w:rPr>
      </w:pPr>
      <w:r w:rsidRPr="00BA3D96">
        <w:rPr>
          <w:rFonts w:ascii="BNazanin" w:cs="2  Nazanin" w:hint="cs"/>
          <w:b/>
          <w:bCs/>
          <w:sz w:val="24"/>
          <w:szCs w:val="24"/>
          <w:rtl/>
        </w:rPr>
        <w:t>ساير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موارد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پيش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بيني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نشده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در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اين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آيين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نامه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بر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حسب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ضرورت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به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پيشنهاد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كميته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="00CF279E">
        <w:rPr>
          <w:rFonts w:ascii="BNazanin" w:cs="2  Nazanin" w:hint="cs"/>
          <w:b/>
          <w:bCs/>
          <w:sz w:val="24"/>
          <w:szCs w:val="24"/>
          <w:rtl/>
        </w:rPr>
        <w:t>مستند سازی، تبلیغات و                اطلاع رسانی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و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تأييد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رياست</w:t>
      </w:r>
      <w:r w:rsidR="00CF279E">
        <w:rPr>
          <w:rFonts w:ascii="BNazanin" w:cs="2  Nazanin" w:hint="cs"/>
          <w:b/>
          <w:bCs/>
          <w:sz w:val="24"/>
          <w:szCs w:val="24"/>
          <w:rtl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كميته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لحاظ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مي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گردد</w:t>
      </w:r>
      <w:r w:rsidRPr="00BA3D96">
        <w:rPr>
          <w:rFonts w:ascii="BNazanin" w:cs="2  Nazanin"/>
          <w:b/>
          <w:bCs/>
          <w:sz w:val="24"/>
          <w:szCs w:val="24"/>
        </w:rPr>
        <w:t>.</w:t>
      </w:r>
    </w:p>
    <w:p w:rsidR="00BA3D96" w:rsidRDefault="00BA3D96" w:rsidP="00CF279E">
      <w:pPr>
        <w:autoSpaceDE w:val="0"/>
        <w:autoSpaceDN w:val="0"/>
        <w:adjustRightInd w:val="0"/>
        <w:spacing w:after="0" w:line="240" w:lineRule="auto"/>
        <w:jc w:val="both"/>
        <w:rPr>
          <w:rFonts w:ascii="BNazanin" w:cs="2  Nazanin"/>
          <w:b/>
          <w:bCs/>
          <w:sz w:val="24"/>
          <w:szCs w:val="24"/>
          <w:rtl/>
        </w:rPr>
      </w:pPr>
      <w:r w:rsidRPr="00BA3D96">
        <w:rPr>
          <w:rFonts w:ascii="BNazanin" w:cs="2  Nazanin" w:hint="cs"/>
          <w:b/>
          <w:bCs/>
          <w:sz w:val="24"/>
          <w:szCs w:val="24"/>
          <w:rtl/>
        </w:rPr>
        <w:t>اين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آيين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نامه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در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>
        <w:rPr>
          <w:rFonts w:ascii="BNazanin" w:cs="2  Nazanin" w:hint="cs"/>
          <w:b/>
          <w:bCs/>
          <w:sz w:val="24"/>
          <w:szCs w:val="24"/>
          <w:rtl/>
        </w:rPr>
        <w:t>سه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ماده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در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تاريخ</w:t>
      </w:r>
      <w:r w:rsidRPr="00BA3D96">
        <w:rPr>
          <w:rFonts w:ascii="BNazanin" w:cs="2  Nazanin"/>
          <w:b/>
          <w:bCs/>
          <w:sz w:val="24"/>
          <w:szCs w:val="24"/>
        </w:rPr>
        <w:t xml:space="preserve"> ................................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در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کمیته مستند سازی ، تبلیغات و اطلاع رسانی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مورد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بررسي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و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تأييد</w:t>
      </w:r>
      <w:r>
        <w:rPr>
          <w:rFonts w:ascii="BNazanin" w:cs="2  Nazanin" w:hint="cs"/>
          <w:b/>
          <w:bCs/>
          <w:sz w:val="24"/>
          <w:szCs w:val="24"/>
          <w:rtl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قرار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گرفت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و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تا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اطلاع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ثانوي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مورد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اعتبار</w:t>
      </w:r>
      <w:r w:rsidRPr="00BA3D96">
        <w:rPr>
          <w:rFonts w:ascii="BNazanin" w:cs="2  Nazanin"/>
          <w:b/>
          <w:bCs/>
          <w:sz w:val="24"/>
          <w:szCs w:val="24"/>
        </w:rPr>
        <w:t xml:space="preserve"> </w:t>
      </w:r>
      <w:r w:rsidRPr="00BA3D96">
        <w:rPr>
          <w:rFonts w:ascii="BNazanin" w:cs="2  Nazanin" w:hint="cs"/>
          <w:b/>
          <w:bCs/>
          <w:sz w:val="24"/>
          <w:szCs w:val="24"/>
          <w:rtl/>
        </w:rPr>
        <w:t>است</w:t>
      </w:r>
      <w:r w:rsidRPr="00BA3D96">
        <w:rPr>
          <w:rFonts w:ascii="BNazanin" w:cs="2  Nazanin"/>
          <w:b/>
          <w:bCs/>
          <w:sz w:val="24"/>
          <w:szCs w:val="24"/>
        </w:rPr>
        <w:t xml:space="preserve"> .</w:t>
      </w:r>
    </w:p>
    <w:p w:rsidR="00BA3D96" w:rsidRDefault="00BA3D96" w:rsidP="00BA3D96">
      <w:pPr>
        <w:autoSpaceDE w:val="0"/>
        <w:autoSpaceDN w:val="0"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  <w:rtl/>
        </w:rPr>
      </w:pPr>
    </w:p>
    <w:p w:rsidR="00BA3D96" w:rsidRDefault="00BA3D96" w:rsidP="00BA3D96">
      <w:pPr>
        <w:autoSpaceDE w:val="0"/>
        <w:autoSpaceDN w:val="0"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  <w:rtl/>
        </w:rPr>
      </w:pPr>
    </w:p>
    <w:p w:rsidR="00BA3D96" w:rsidRDefault="00BA3D96" w:rsidP="00BA3D96">
      <w:pPr>
        <w:autoSpaceDE w:val="0"/>
        <w:autoSpaceDN w:val="0"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  <w:rtl/>
        </w:rPr>
      </w:pPr>
    </w:p>
    <w:p w:rsidR="00BA3D96" w:rsidRDefault="00BA3D96" w:rsidP="00BA3D96">
      <w:pPr>
        <w:autoSpaceDE w:val="0"/>
        <w:autoSpaceDN w:val="0"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  <w:rtl/>
        </w:rPr>
      </w:pPr>
    </w:p>
    <w:p w:rsidR="00BA3D96" w:rsidRDefault="00BA3D96" w:rsidP="00BA3D96">
      <w:pPr>
        <w:autoSpaceDE w:val="0"/>
        <w:autoSpaceDN w:val="0"/>
        <w:adjustRightInd w:val="0"/>
        <w:spacing w:after="0" w:line="240" w:lineRule="auto"/>
        <w:rPr>
          <w:rFonts w:ascii="BNazanin" w:cs="2  Nazanin"/>
          <w:b/>
          <w:bCs/>
          <w:sz w:val="24"/>
          <w:szCs w:val="24"/>
          <w:rtl/>
        </w:rPr>
      </w:pPr>
    </w:p>
    <w:p w:rsidR="00C67975" w:rsidRPr="00CF279E" w:rsidRDefault="00C67975" w:rsidP="00CF27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TitrBold" w:cs="2  Titr"/>
          <w:b/>
          <w:bCs/>
          <w:sz w:val="26"/>
          <w:szCs w:val="26"/>
        </w:rPr>
      </w:pPr>
      <w:r w:rsidRPr="00CF279E">
        <w:rPr>
          <w:rFonts w:ascii="BTitrBold" w:cs="2  Titr" w:hint="cs"/>
          <w:b/>
          <w:bCs/>
          <w:sz w:val="26"/>
          <w:szCs w:val="26"/>
          <w:rtl/>
        </w:rPr>
        <w:t>پيمان</w:t>
      </w:r>
      <w:r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Pr="00CF279E">
        <w:rPr>
          <w:rFonts w:ascii="BTitrBold" w:cs="2  Titr" w:hint="cs"/>
          <w:b/>
          <w:bCs/>
          <w:sz w:val="26"/>
          <w:szCs w:val="26"/>
          <w:rtl/>
        </w:rPr>
        <w:t>عمرانيان</w:t>
      </w:r>
      <w:r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Pr="00CF279E">
        <w:rPr>
          <w:rFonts w:ascii="BTitrBold" w:cs="2  Titr" w:hint="cs"/>
          <w:b/>
          <w:bCs/>
          <w:sz w:val="26"/>
          <w:szCs w:val="26"/>
          <w:rtl/>
        </w:rPr>
        <w:t>محمدي</w:t>
      </w:r>
      <w:r w:rsidR="00CF279E">
        <w:rPr>
          <w:rFonts w:cs="2  Titr"/>
          <w:b/>
          <w:bCs/>
          <w:sz w:val="26"/>
          <w:szCs w:val="26"/>
        </w:rPr>
        <w:tab/>
      </w:r>
      <w:r w:rsidR="00CF279E">
        <w:rPr>
          <w:rFonts w:cs="2  Titr"/>
          <w:b/>
          <w:bCs/>
          <w:sz w:val="26"/>
          <w:szCs w:val="26"/>
        </w:rPr>
        <w:tab/>
      </w:r>
      <w:r w:rsidR="00CF279E">
        <w:rPr>
          <w:rFonts w:cs="2  Titr"/>
          <w:b/>
          <w:bCs/>
          <w:sz w:val="26"/>
          <w:szCs w:val="26"/>
        </w:rPr>
        <w:tab/>
      </w:r>
      <w:r w:rsidR="00CF279E">
        <w:rPr>
          <w:rFonts w:cs="2  Titr"/>
          <w:b/>
          <w:bCs/>
          <w:sz w:val="26"/>
          <w:szCs w:val="26"/>
        </w:rPr>
        <w:tab/>
      </w:r>
      <w:r w:rsidR="00CF279E">
        <w:rPr>
          <w:rFonts w:cs="2  Titr"/>
          <w:b/>
          <w:bCs/>
          <w:sz w:val="26"/>
          <w:szCs w:val="26"/>
        </w:rPr>
        <w:tab/>
      </w:r>
      <w:r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Pr="00CF279E">
        <w:rPr>
          <w:rFonts w:ascii="BTitrBold" w:cs="2  Titr" w:hint="cs"/>
          <w:b/>
          <w:bCs/>
          <w:sz w:val="26"/>
          <w:szCs w:val="26"/>
          <w:rtl/>
        </w:rPr>
        <w:t>محمد</w:t>
      </w:r>
      <w:r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Pr="00CF279E">
        <w:rPr>
          <w:rFonts w:ascii="BTitrBold" w:cs="2  Titr" w:hint="cs"/>
          <w:b/>
          <w:bCs/>
          <w:sz w:val="26"/>
          <w:szCs w:val="26"/>
          <w:rtl/>
        </w:rPr>
        <w:t>باقر</w:t>
      </w:r>
      <w:r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Pr="00CF279E">
        <w:rPr>
          <w:rFonts w:ascii="BTitrBold" w:cs="2  Titr" w:hint="cs"/>
          <w:b/>
          <w:bCs/>
          <w:sz w:val="26"/>
          <w:szCs w:val="26"/>
          <w:rtl/>
        </w:rPr>
        <w:t>ليمويي</w:t>
      </w:r>
    </w:p>
    <w:p w:rsidR="00BA3D96" w:rsidRPr="00BA3D96" w:rsidRDefault="00CF279E" w:rsidP="00067D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Nazanin" w:cs="2  Nazanin"/>
          <w:b/>
          <w:bCs/>
          <w:sz w:val="24"/>
          <w:szCs w:val="24"/>
        </w:rPr>
      </w:pPr>
      <w:r>
        <w:rPr>
          <w:rFonts w:ascii="BTitrBold" w:cs="2  Titr" w:hint="cs"/>
          <w:b/>
          <w:bCs/>
          <w:sz w:val="26"/>
          <w:szCs w:val="26"/>
          <w:rtl/>
        </w:rPr>
        <w:t xml:space="preserve">  </w:t>
      </w:r>
      <w:r w:rsidR="00067D53">
        <w:rPr>
          <w:rFonts w:ascii="BTitrBold" w:cs="2  Titr" w:hint="cs"/>
          <w:b/>
          <w:bCs/>
          <w:sz w:val="26"/>
          <w:szCs w:val="26"/>
          <w:rtl/>
        </w:rPr>
        <w:t xml:space="preserve"> </w:t>
      </w:r>
      <w:r>
        <w:rPr>
          <w:rFonts w:ascii="BTitrBold" w:cs="2  Titr" w:hint="cs"/>
          <w:b/>
          <w:bCs/>
          <w:sz w:val="26"/>
          <w:szCs w:val="26"/>
          <w:rtl/>
        </w:rPr>
        <w:t xml:space="preserve">   </w:t>
      </w:r>
      <w:r w:rsidR="00C67975" w:rsidRPr="00CF279E">
        <w:rPr>
          <w:rFonts w:ascii="BTitrBold" w:cs="2  Titr" w:hint="cs"/>
          <w:b/>
          <w:bCs/>
          <w:sz w:val="26"/>
          <w:szCs w:val="26"/>
          <w:rtl/>
        </w:rPr>
        <w:t>معاون</w:t>
      </w:r>
      <w:r w:rsidR="00C67975"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="00C67975" w:rsidRPr="00CF279E">
        <w:rPr>
          <w:rFonts w:ascii="BTitrBold" w:cs="2  Titr" w:hint="cs"/>
          <w:b/>
          <w:bCs/>
          <w:sz w:val="26"/>
          <w:szCs w:val="26"/>
          <w:rtl/>
        </w:rPr>
        <w:t>پژوهشي</w:t>
      </w:r>
      <w:r>
        <w:rPr>
          <w:rFonts w:ascii="BTitrBold" w:cs="2  Titr"/>
          <w:b/>
          <w:bCs/>
          <w:sz w:val="26"/>
          <w:szCs w:val="26"/>
        </w:rPr>
        <w:tab/>
      </w:r>
      <w:r>
        <w:rPr>
          <w:rFonts w:ascii="BTitrBold" w:cs="2  Titr"/>
          <w:b/>
          <w:bCs/>
          <w:sz w:val="26"/>
          <w:szCs w:val="26"/>
        </w:rPr>
        <w:tab/>
      </w:r>
      <w:r>
        <w:rPr>
          <w:rFonts w:ascii="BTitrBold" w:cs="2  Titr"/>
          <w:b/>
          <w:bCs/>
          <w:sz w:val="26"/>
          <w:szCs w:val="26"/>
        </w:rPr>
        <w:tab/>
      </w:r>
      <w:r>
        <w:rPr>
          <w:rFonts w:ascii="BTitrBold" w:cs="2  Titr"/>
          <w:b/>
          <w:bCs/>
          <w:sz w:val="26"/>
          <w:szCs w:val="26"/>
        </w:rPr>
        <w:tab/>
      </w:r>
      <w:r>
        <w:rPr>
          <w:rFonts w:ascii="BTitrBold" w:cs="2  Titr"/>
          <w:b/>
          <w:bCs/>
          <w:sz w:val="26"/>
          <w:szCs w:val="26"/>
        </w:rPr>
        <w:tab/>
      </w:r>
      <w:r w:rsidR="00C67975"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="00067D53">
        <w:rPr>
          <w:rFonts w:cs="2  Titr"/>
          <w:b/>
          <w:bCs/>
          <w:sz w:val="26"/>
          <w:szCs w:val="26"/>
        </w:rPr>
        <w:t xml:space="preserve"> </w:t>
      </w:r>
      <w:r w:rsidR="00067D53" w:rsidRPr="00CF279E">
        <w:rPr>
          <w:rFonts w:ascii="BTitrBold" w:cs="2  Titr" w:hint="cs"/>
          <w:b/>
          <w:bCs/>
          <w:sz w:val="26"/>
          <w:szCs w:val="26"/>
          <w:rtl/>
        </w:rPr>
        <w:t>رئيس</w:t>
      </w:r>
      <w:r w:rsidR="00067D53"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="00C67975" w:rsidRPr="00CF279E">
        <w:rPr>
          <w:rFonts w:ascii="BTitrBold" w:cs="2  Titr" w:hint="cs"/>
          <w:b/>
          <w:bCs/>
          <w:sz w:val="26"/>
          <w:szCs w:val="26"/>
          <w:rtl/>
        </w:rPr>
        <w:t>مركز</w:t>
      </w:r>
      <w:r w:rsidR="00C67975" w:rsidRPr="00CF279E">
        <w:rPr>
          <w:rFonts w:ascii="BTitrBold" w:cs="2  Titr"/>
          <w:b/>
          <w:bCs/>
          <w:sz w:val="26"/>
          <w:szCs w:val="26"/>
        </w:rPr>
        <w:t xml:space="preserve"> </w:t>
      </w:r>
      <w:r w:rsidR="00067D53">
        <w:rPr>
          <w:rFonts w:ascii="BTitrBold" w:cs="2  Titr" w:hint="cs"/>
          <w:b/>
          <w:bCs/>
          <w:sz w:val="26"/>
          <w:szCs w:val="26"/>
          <w:rtl/>
        </w:rPr>
        <w:t>فذا</w:t>
      </w:r>
    </w:p>
    <w:sectPr w:rsidR="00BA3D96" w:rsidRPr="00BA3D96" w:rsidSect="00DC7719">
      <w:pgSz w:w="11906" w:h="16838"/>
      <w:pgMar w:top="1134" w:right="1133" w:bottom="993" w:left="1276" w:header="708" w:footer="708" w:gutter="0"/>
      <w:pgBorders w:offsetFrom="page">
        <w:top w:val="doubleD" w:sz="20" w:space="24" w:color="auto"/>
        <w:left w:val="doubleD" w:sz="20" w:space="24" w:color="auto"/>
        <w:bottom w:val="doubleD" w:sz="20" w:space="24" w:color="auto"/>
        <w:right w:val="doubleD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5D" w:rsidRDefault="00EB565D" w:rsidP="00A847E5">
      <w:pPr>
        <w:spacing w:after="0" w:line="240" w:lineRule="auto"/>
      </w:pPr>
      <w:r>
        <w:separator/>
      </w:r>
    </w:p>
  </w:endnote>
  <w:endnote w:type="continuationSeparator" w:id="0">
    <w:p w:rsidR="00EB565D" w:rsidRDefault="00EB565D" w:rsidP="00A8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5D" w:rsidRDefault="00EB565D" w:rsidP="00A847E5">
      <w:pPr>
        <w:spacing w:after="0" w:line="240" w:lineRule="auto"/>
      </w:pPr>
      <w:r>
        <w:separator/>
      </w:r>
    </w:p>
  </w:footnote>
  <w:footnote w:type="continuationSeparator" w:id="0">
    <w:p w:rsidR="00EB565D" w:rsidRDefault="00EB565D" w:rsidP="00A8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D50"/>
    <w:multiLevelType w:val="hybridMultilevel"/>
    <w:tmpl w:val="6CB27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841"/>
    <w:multiLevelType w:val="hybridMultilevel"/>
    <w:tmpl w:val="0F326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37D"/>
    <w:multiLevelType w:val="hybridMultilevel"/>
    <w:tmpl w:val="BFC0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1079"/>
    <w:multiLevelType w:val="hybridMultilevel"/>
    <w:tmpl w:val="604EF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4F8A"/>
    <w:multiLevelType w:val="hybridMultilevel"/>
    <w:tmpl w:val="015A1D72"/>
    <w:lvl w:ilvl="0" w:tplc="D18099FA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01D4"/>
    <w:multiLevelType w:val="hybridMultilevel"/>
    <w:tmpl w:val="7034D398"/>
    <w:lvl w:ilvl="0" w:tplc="D18099FA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76883"/>
    <w:multiLevelType w:val="hybridMultilevel"/>
    <w:tmpl w:val="6846A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3EA3"/>
    <w:multiLevelType w:val="hybridMultilevel"/>
    <w:tmpl w:val="8DE06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693E"/>
    <w:multiLevelType w:val="hybridMultilevel"/>
    <w:tmpl w:val="8B444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94C4C"/>
    <w:multiLevelType w:val="hybridMultilevel"/>
    <w:tmpl w:val="2A624BD0"/>
    <w:lvl w:ilvl="0" w:tplc="AB2E90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D028C"/>
    <w:multiLevelType w:val="hybridMultilevel"/>
    <w:tmpl w:val="EDE61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B6"/>
    <w:rsid w:val="00067D53"/>
    <w:rsid w:val="000D626F"/>
    <w:rsid w:val="000F2EA2"/>
    <w:rsid w:val="001034E5"/>
    <w:rsid w:val="0014326D"/>
    <w:rsid w:val="00301F43"/>
    <w:rsid w:val="0032624A"/>
    <w:rsid w:val="003752DA"/>
    <w:rsid w:val="003A2501"/>
    <w:rsid w:val="003B7D9E"/>
    <w:rsid w:val="003E38D7"/>
    <w:rsid w:val="004F73FD"/>
    <w:rsid w:val="00565F24"/>
    <w:rsid w:val="005729B1"/>
    <w:rsid w:val="005764AE"/>
    <w:rsid w:val="00585F4C"/>
    <w:rsid w:val="00616C49"/>
    <w:rsid w:val="00627DF5"/>
    <w:rsid w:val="00804C64"/>
    <w:rsid w:val="00806828"/>
    <w:rsid w:val="008573C6"/>
    <w:rsid w:val="008724F7"/>
    <w:rsid w:val="00970C7B"/>
    <w:rsid w:val="00985707"/>
    <w:rsid w:val="00A847E5"/>
    <w:rsid w:val="00A934E8"/>
    <w:rsid w:val="00B13DB6"/>
    <w:rsid w:val="00B55E2A"/>
    <w:rsid w:val="00B7604B"/>
    <w:rsid w:val="00BA3D96"/>
    <w:rsid w:val="00BA5CB0"/>
    <w:rsid w:val="00C67392"/>
    <w:rsid w:val="00C67975"/>
    <w:rsid w:val="00CF279E"/>
    <w:rsid w:val="00CF7543"/>
    <w:rsid w:val="00D047BC"/>
    <w:rsid w:val="00D977C2"/>
    <w:rsid w:val="00DC7719"/>
    <w:rsid w:val="00DD3999"/>
    <w:rsid w:val="00DE6C46"/>
    <w:rsid w:val="00DF06FE"/>
    <w:rsid w:val="00E35EDB"/>
    <w:rsid w:val="00E56199"/>
    <w:rsid w:val="00EB4B63"/>
    <w:rsid w:val="00EB565D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A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84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4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47E5"/>
    <w:pPr>
      <w:bidi w:val="0"/>
      <w:outlineLvl w:val="9"/>
    </w:pPr>
    <w:rPr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7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7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47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5707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F7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C771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D6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D62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62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19C4-57EE-489F-B90F-374EA0A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B.Habashi</dc:creator>
  <cp:keywords/>
  <dc:description/>
  <cp:lastModifiedBy>mikhchin</cp:lastModifiedBy>
  <cp:revision>20</cp:revision>
  <cp:lastPrinted>2014-04-19T06:49:00Z</cp:lastPrinted>
  <dcterms:created xsi:type="dcterms:W3CDTF">2014-01-04T06:30:00Z</dcterms:created>
  <dcterms:modified xsi:type="dcterms:W3CDTF">2020-04-26T05:20:00Z</dcterms:modified>
</cp:coreProperties>
</file>